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2A022" w14:textId="77777777" w:rsidR="005C0664" w:rsidRDefault="005C0664" w:rsidP="00943AA3">
      <w:pPr>
        <w:pStyle w:val="Nzov"/>
        <w:contextualSpacing/>
      </w:pPr>
      <w:r>
        <w:t xml:space="preserve">M E S T O   Š A Ľ A   -   Mestský úrad </w:t>
      </w:r>
    </w:p>
    <w:p w14:paraId="29B61809" w14:textId="77777777" w:rsidR="005C0664" w:rsidRDefault="005C0664" w:rsidP="00943AA3">
      <w:pPr>
        <w:pStyle w:val="Nzov"/>
        <w:contextualSpacing/>
        <w:rPr>
          <w:sz w:val="24"/>
          <w:szCs w:val="24"/>
        </w:rPr>
      </w:pPr>
    </w:p>
    <w:p w14:paraId="49C4E963" w14:textId="77777777" w:rsidR="005C0664" w:rsidRDefault="005C0664" w:rsidP="00943AA3">
      <w:pPr>
        <w:pStyle w:val="Nzov"/>
        <w:contextualSpacing/>
        <w:rPr>
          <w:sz w:val="24"/>
          <w:szCs w:val="24"/>
        </w:rPr>
      </w:pPr>
    </w:p>
    <w:p w14:paraId="223A45D2" w14:textId="77777777" w:rsidR="005C0664" w:rsidRDefault="005C0664" w:rsidP="00943AA3">
      <w:pPr>
        <w:pStyle w:val="Nzov"/>
        <w:contextualSpacing/>
        <w:rPr>
          <w:sz w:val="24"/>
          <w:szCs w:val="24"/>
        </w:rPr>
      </w:pPr>
    </w:p>
    <w:p w14:paraId="30954E60" w14:textId="77777777" w:rsidR="005C0664" w:rsidRDefault="005C0664" w:rsidP="00943AA3">
      <w:pPr>
        <w:pStyle w:val="Nzov"/>
        <w:contextualSpacing/>
        <w:rPr>
          <w:sz w:val="24"/>
          <w:szCs w:val="24"/>
        </w:rPr>
      </w:pPr>
    </w:p>
    <w:p w14:paraId="6AEC7E7B" w14:textId="77777777" w:rsidR="005C0664" w:rsidRDefault="005C0664" w:rsidP="00943AA3">
      <w:pPr>
        <w:pStyle w:val="Nadpis1"/>
        <w:contextualSpacing/>
        <w:jc w:val="right"/>
        <w:rPr>
          <w:b/>
          <w:sz w:val="28"/>
        </w:rPr>
      </w:pPr>
      <w:r>
        <w:rPr>
          <w:b/>
          <w:sz w:val="28"/>
        </w:rPr>
        <w:t>Mestské zastupiteľstvo v Šali</w:t>
      </w:r>
    </w:p>
    <w:p w14:paraId="0DBD2B13" w14:textId="77777777" w:rsidR="005C0664" w:rsidRDefault="005C0664" w:rsidP="00943AA3">
      <w:pPr>
        <w:pStyle w:val="Nzov"/>
        <w:contextualSpacing/>
        <w:jc w:val="left"/>
        <w:rPr>
          <w:sz w:val="24"/>
          <w:szCs w:val="24"/>
        </w:rPr>
      </w:pPr>
    </w:p>
    <w:p w14:paraId="5BCD05E1" w14:textId="77777777" w:rsidR="0074793D" w:rsidRDefault="0074793D" w:rsidP="00943AA3">
      <w:pPr>
        <w:pStyle w:val="Nzov"/>
        <w:contextualSpacing/>
        <w:jc w:val="left"/>
        <w:rPr>
          <w:sz w:val="24"/>
          <w:szCs w:val="24"/>
        </w:rPr>
      </w:pPr>
    </w:p>
    <w:p w14:paraId="55C8D98A" w14:textId="77777777" w:rsidR="0074793D" w:rsidRDefault="0074793D" w:rsidP="00943AA3">
      <w:pPr>
        <w:pStyle w:val="Nzov"/>
        <w:contextualSpacing/>
        <w:jc w:val="left"/>
        <w:rPr>
          <w:sz w:val="24"/>
          <w:szCs w:val="24"/>
        </w:rPr>
      </w:pPr>
    </w:p>
    <w:p w14:paraId="31D20A03" w14:textId="77777777" w:rsidR="0074793D" w:rsidRDefault="0074793D" w:rsidP="00943AA3">
      <w:pPr>
        <w:pStyle w:val="Nzov"/>
        <w:contextualSpacing/>
        <w:jc w:val="left"/>
        <w:rPr>
          <w:sz w:val="24"/>
          <w:szCs w:val="24"/>
        </w:rPr>
      </w:pPr>
    </w:p>
    <w:p w14:paraId="773C9178" w14:textId="1CD00208" w:rsidR="005C0664" w:rsidRDefault="005C0664" w:rsidP="00943AA3">
      <w:pPr>
        <w:pStyle w:val="Nzov"/>
        <w:contextualSpacing/>
        <w:jc w:val="left"/>
        <w:rPr>
          <w:b w:val="0"/>
        </w:rPr>
      </w:pPr>
      <w:r>
        <w:rPr>
          <w:sz w:val="24"/>
          <w:szCs w:val="24"/>
        </w:rPr>
        <w:t>Materiál číslo</w:t>
      </w:r>
      <w:r w:rsidR="00D6298E">
        <w:rPr>
          <w:sz w:val="24"/>
          <w:szCs w:val="24"/>
        </w:rPr>
        <w:t xml:space="preserve"> D</w:t>
      </w:r>
      <w:r w:rsidR="0074793D">
        <w:rPr>
          <w:sz w:val="24"/>
          <w:szCs w:val="24"/>
        </w:rPr>
        <w:t xml:space="preserve"> 3/6/2023</w:t>
      </w:r>
    </w:p>
    <w:p w14:paraId="69A59BAE" w14:textId="635DEEBF" w:rsidR="005C0664" w:rsidRDefault="00C4394A" w:rsidP="00943AA3">
      <w:pPr>
        <w:spacing w:after="0" w:line="240" w:lineRule="auto"/>
        <w:contextualSpacing/>
        <w:jc w:val="both"/>
        <w:rPr>
          <w:rFonts w:ascii="Times New Roman" w:hAnsi="Times New Roman" w:cs="Times New Roman"/>
          <w:b/>
          <w:sz w:val="28"/>
          <w:szCs w:val="28"/>
          <w:u w:val="single"/>
        </w:rPr>
      </w:pPr>
      <w:r w:rsidRPr="00C4394A">
        <w:rPr>
          <w:rFonts w:ascii="Times New Roman" w:hAnsi="Times New Roman" w:cs="Times New Roman"/>
          <w:b/>
          <w:sz w:val="28"/>
          <w:szCs w:val="28"/>
          <w:u w:val="single"/>
        </w:rPr>
        <w:t>Slovenský skauting,</w:t>
      </w:r>
      <w:r w:rsidR="008B3599">
        <w:rPr>
          <w:rFonts w:ascii="Times New Roman" w:hAnsi="Times New Roman" w:cs="Times New Roman"/>
          <w:b/>
          <w:sz w:val="28"/>
          <w:szCs w:val="28"/>
          <w:u w:val="single"/>
        </w:rPr>
        <w:t xml:space="preserve"> </w:t>
      </w:r>
      <w:r w:rsidRPr="00C4394A">
        <w:rPr>
          <w:rFonts w:ascii="Times New Roman" w:hAnsi="Times New Roman" w:cs="Times New Roman"/>
          <w:b/>
          <w:sz w:val="28"/>
          <w:szCs w:val="28"/>
          <w:u w:val="single"/>
        </w:rPr>
        <w:t>19.</w:t>
      </w:r>
      <w:r w:rsidR="008B3599">
        <w:rPr>
          <w:rFonts w:ascii="Times New Roman" w:hAnsi="Times New Roman" w:cs="Times New Roman"/>
          <w:b/>
          <w:sz w:val="28"/>
          <w:szCs w:val="28"/>
          <w:u w:val="single"/>
        </w:rPr>
        <w:t xml:space="preserve"> </w:t>
      </w:r>
      <w:r w:rsidR="00FC3088">
        <w:rPr>
          <w:rFonts w:ascii="Times New Roman" w:hAnsi="Times New Roman" w:cs="Times New Roman"/>
          <w:b/>
          <w:sz w:val="28"/>
          <w:szCs w:val="28"/>
          <w:u w:val="single"/>
        </w:rPr>
        <w:t>z</w:t>
      </w:r>
      <w:r w:rsidRPr="00C4394A">
        <w:rPr>
          <w:rFonts w:ascii="Times New Roman" w:hAnsi="Times New Roman" w:cs="Times New Roman"/>
          <w:b/>
          <w:sz w:val="28"/>
          <w:szCs w:val="28"/>
          <w:u w:val="single"/>
        </w:rPr>
        <w:t xml:space="preserve">bor </w:t>
      </w:r>
      <w:r w:rsidR="00FC3088">
        <w:rPr>
          <w:rFonts w:ascii="Times New Roman" w:hAnsi="Times New Roman" w:cs="Times New Roman"/>
          <w:b/>
          <w:sz w:val="28"/>
          <w:szCs w:val="28"/>
          <w:u w:val="single"/>
        </w:rPr>
        <w:t>O</w:t>
      </w:r>
      <w:r w:rsidRPr="00C4394A">
        <w:rPr>
          <w:rFonts w:ascii="Times New Roman" w:hAnsi="Times New Roman" w:cs="Times New Roman"/>
          <w:b/>
          <w:sz w:val="28"/>
          <w:szCs w:val="28"/>
          <w:u w:val="single"/>
        </w:rPr>
        <w:t>bojživelníkov Šaľa,</w:t>
      </w:r>
      <w:r w:rsidR="001559EA" w:rsidRPr="001559EA">
        <w:rPr>
          <w:rFonts w:ascii="Times New Roman" w:hAnsi="Times New Roman" w:cs="Times New Roman"/>
          <w:b/>
          <w:sz w:val="28"/>
          <w:szCs w:val="28"/>
          <w:u w:val="single"/>
        </w:rPr>
        <w:t xml:space="preserve"> </w:t>
      </w:r>
      <w:r w:rsidRPr="00C4394A">
        <w:rPr>
          <w:rFonts w:ascii="Times New Roman" w:hAnsi="Times New Roman" w:cs="Times New Roman"/>
          <w:b/>
          <w:sz w:val="28"/>
          <w:szCs w:val="28"/>
          <w:u w:val="single"/>
        </w:rPr>
        <w:t xml:space="preserve">Družstevná </w:t>
      </w:r>
      <w:r w:rsidR="00FC3088">
        <w:rPr>
          <w:rFonts w:ascii="Times New Roman" w:hAnsi="Times New Roman" w:cs="Times New Roman"/>
          <w:b/>
          <w:sz w:val="28"/>
          <w:szCs w:val="28"/>
          <w:u w:val="single"/>
        </w:rPr>
        <w:t>369/</w:t>
      </w:r>
      <w:r w:rsidRPr="00C4394A">
        <w:rPr>
          <w:rFonts w:ascii="Times New Roman" w:hAnsi="Times New Roman" w:cs="Times New Roman"/>
          <w:b/>
          <w:sz w:val="28"/>
          <w:szCs w:val="28"/>
          <w:u w:val="single"/>
        </w:rPr>
        <w:t xml:space="preserve">3, </w:t>
      </w:r>
      <w:r w:rsidR="0074793D">
        <w:rPr>
          <w:rFonts w:ascii="Times New Roman" w:hAnsi="Times New Roman" w:cs="Times New Roman"/>
          <w:b/>
          <w:sz w:val="28"/>
          <w:szCs w:val="28"/>
          <w:u w:val="single"/>
        </w:rPr>
        <w:br/>
      </w:r>
      <w:r w:rsidRPr="00C4394A">
        <w:rPr>
          <w:rFonts w:ascii="Times New Roman" w:hAnsi="Times New Roman" w:cs="Times New Roman"/>
          <w:b/>
          <w:sz w:val="28"/>
          <w:szCs w:val="28"/>
          <w:u w:val="single"/>
        </w:rPr>
        <w:t xml:space="preserve">927 01 Šaľa </w:t>
      </w:r>
      <w:r w:rsidR="000322B3">
        <w:rPr>
          <w:rFonts w:ascii="Times New Roman" w:hAnsi="Times New Roman" w:cs="Times New Roman"/>
          <w:b/>
          <w:sz w:val="28"/>
          <w:szCs w:val="28"/>
          <w:u w:val="single"/>
        </w:rPr>
        <w:t>–</w:t>
      </w:r>
      <w:r w:rsidR="005C0664">
        <w:rPr>
          <w:rFonts w:ascii="Times New Roman" w:hAnsi="Times New Roman" w:cs="Times New Roman"/>
          <w:b/>
          <w:sz w:val="28"/>
          <w:szCs w:val="28"/>
          <w:u w:val="single"/>
        </w:rPr>
        <w:t xml:space="preserve"> žiadosť o</w:t>
      </w:r>
      <w:r w:rsidR="0074793D">
        <w:rPr>
          <w:rFonts w:ascii="Times New Roman" w:hAnsi="Times New Roman" w:cs="Times New Roman"/>
          <w:b/>
          <w:sz w:val="28"/>
          <w:szCs w:val="28"/>
          <w:u w:val="single"/>
        </w:rPr>
        <w:t xml:space="preserve"> </w:t>
      </w:r>
      <w:r w:rsidR="00ED1FA9">
        <w:rPr>
          <w:rFonts w:ascii="Times New Roman" w:hAnsi="Times New Roman" w:cs="Times New Roman"/>
          <w:b/>
          <w:sz w:val="28"/>
          <w:szCs w:val="28"/>
          <w:u w:val="single"/>
        </w:rPr>
        <w:t xml:space="preserve">prenájom </w:t>
      </w:r>
      <w:r>
        <w:rPr>
          <w:rFonts w:ascii="Times New Roman" w:hAnsi="Times New Roman" w:cs="Times New Roman"/>
          <w:b/>
          <w:sz w:val="28"/>
          <w:szCs w:val="28"/>
          <w:u w:val="single"/>
        </w:rPr>
        <w:t>nebytového priestoru v</w:t>
      </w:r>
      <w:r w:rsidR="0074793D">
        <w:rPr>
          <w:rFonts w:ascii="Times New Roman" w:hAnsi="Times New Roman" w:cs="Times New Roman"/>
          <w:b/>
          <w:sz w:val="28"/>
          <w:szCs w:val="28"/>
          <w:u w:val="single"/>
        </w:rPr>
        <w:t xml:space="preserve"> </w:t>
      </w:r>
      <w:r>
        <w:rPr>
          <w:rFonts w:ascii="Times New Roman" w:hAnsi="Times New Roman" w:cs="Times New Roman"/>
          <w:b/>
          <w:sz w:val="28"/>
          <w:szCs w:val="28"/>
          <w:u w:val="single"/>
        </w:rPr>
        <w:t xml:space="preserve">Dome kultúry </w:t>
      </w:r>
      <w:r w:rsidR="00ED1FA9">
        <w:rPr>
          <w:rFonts w:ascii="Times New Roman" w:hAnsi="Times New Roman" w:cs="Times New Roman"/>
          <w:b/>
          <w:sz w:val="28"/>
          <w:szCs w:val="28"/>
          <w:u w:val="single"/>
        </w:rPr>
        <w:t>na</w:t>
      </w:r>
      <w:r>
        <w:rPr>
          <w:rFonts w:ascii="Times New Roman" w:hAnsi="Times New Roman" w:cs="Times New Roman"/>
          <w:b/>
          <w:sz w:val="28"/>
          <w:szCs w:val="28"/>
          <w:u w:val="single"/>
        </w:rPr>
        <w:t xml:space="preserve"> ul. SNP </w:t>
      </w:r>
      <w:r w:rsidR="00B70639">
        <w:rPr>
          <w:rFonts w:ascii="Times New Roman" w:hAnsi="Times New Roman" w:cs="Times New Roman"/>
          <w:b/>
          <w:sz w:val="28"/>
          <w:szCs w:val="28"/>
          <w:u w:val="single"/>
        </w:rPr>
        <w:t>v</w:t>
      </w:r>
      <w:r w:rsidR="00ED1FA9">
        <w:rPr>
          <w:rFonts w:ascii="Times New Roman" w:hAnsi="Times New Roman" w:cs="Times New Roman"/>
          <w:b/>
          <w:sz w:val="28"/>
          <w:szCs w:val="28"/>
          <w:u w:val="single"/>
        </w:rPr>
        <w:t> Šali z dôvodu hodného osobitného zreteľa</w:t>
      </w:r>
    </w:p>
    <w:p w14:paraId="1152626B" w14:textId="77777777" w:rsidR="00C237AA" w:rsidRDefault="00C237AA" w:rsidP="00943AA3">
      <w:pPr>
        <w:spacing w:after="0" w:line="240" w:lineRule="auto"/>
        <w:contextualSpacing/>
        <w:outlineLvl w:val="0"/>
        <w:rPr>
          <w:u w:val="single"/>
        </w:rPr>
      </w:pPr>
    </w:p>
    <w:p w14:paraId="13ABB20D" w14:textId="77777777" w:rsidR="0074793D" w:rsidRDefault="0074793D" w:rsidP="00943AA3">
      <w:pPr>
        <w:spacing w:after="0" w:line="240" w:lineRule="auto"/>
        <w:contextualSpacing/>
        <w:outlineLvl w:val="0"/>
        <w:rPr>
          <w:u w:val="single"/>
        </w:rPr>
      </w:pPr>
    </w:p>
    <w:p w14:paraId="510027E0" w14:textId="77777777" w:rsidR="0074793D" w:rsidRDefault="0074793D" w:rsidP="00943AA3">
      <w:pPr>
        <w:spacing w:after="0" w:line="240" w:lineRule="auto"/>
        <w:contextualSpacing/>
        <w:outlineLvl w:val="0"/>
        <w:rPr>
          <w:u w:val="single"/>
        </w:rPr>
      </w:pPr>
    </w:p>
    <w:p w14:paraId="318921F1" w14:textId="77777777" w:rsidR="0074793D" w:rsidRDefault="0074793D" w:rsidP="00943AA3">
      <w:pPr>
        <w:spacing w:after="0" w:line="240" w:lineRule="auto"/>
        <w:contextualSpacing/>
        <w:outlineLvl w:val="0"/>
        <w:rPr>
          <w:u w:val="single"/>
        </w:rPr>
      </w:pPr>
    </w:p>
    <w:p w14:paraId="7FC00735" w14:textId="77777777" w:rsidR="0074793D" w:rsidRDefault="0074793D" w:rsidP="00943AA3">
      <w:pPr>
        <w:spacing w:after="0" w:line="240" w:lineRule="auto"/>
        <w:contextualSpacing/>
        <w:outlineLvl w:val="0"/>
        <w:rPr>
          <w:u w:val="single"/>
        </w:rPr>
      </w:pPr>
    </w:p>
    <w:p w14:paraId="4142141A" w14:textId="77777777" w:rsidR="005C0664" w:rsidRDefault="005C0664" w:rsidP="00943AA3">
      <w:pPr>
        <w:spacing w:after="0" w:line="240" w:lineRule="auto"/>
        <w:contextualSpacing/>
        <w:outlineLvl w:val="0"/>
        <w:rPr>
          <w:rFonts w:ascii="Times New Roman" w:hAnsi="Times New Roman" w:cs="Times New Roman"/>
          <w:sz w:val="24"/>
          <w:szCs w:val="24"/>
        </w:rPr>
      </w:pPr>
      <w:r>
        <w:rPr>
          <w:rFonts w:ascii="Times New Roman" w:hAnsi="Times New Roman" w:cs="Times New Roman"/>
          <w:sz w:val="24"/>
          <w:szCs w:val="24"/>
          <w:u w:val="single"/>
        </w:rPr>
        <w:t>Návrh na uznesenie:</w:t>
      </w:r>
    </w:p>
    <w:p w14:paraId="1F09F7AC" w14:textId="77777777" w:rsidR="005C0664" w:rsidRDefault="005C0664" w:rsidP="00943AA3">
      <w:pPr>
        <w:spacing w:after="0" w:line="240" w:lineRule="auto"/>
        <w:contextualSpacing/>
        <w:outlineLvl w:val="0"/>
        <w:rPr>
          <w:rFonts w:ascii="Times New Roman" w:hAnsi="Times New Roman" w:cs="Times New Roman"/>
          <w:sz w:val="24"/>
          <w:szCs w:val="24"/>
        </w:rPr>
      </w:pPr>
    </w:p>
    <w:p w14:paraId="5C6F4D3C" w14:textId="77777777" w:rsidR="00067F61" w:rsidRPr="00067F61" w:rsidRDefault="005C0664" w:rsidP="00943AA3">
      <w:pPr>
        <w:spacing w:after="0" w:line="240" w:lineRule="auto"/>
        <w:contextualSpacing/>
        <w:outlineLvl w:val="0"/>
        <w:rPr>
          <w:rFonts w:ascii="Times New Roman" w:hAnsi="Times New Roman" w:cs="Times New Roman"/>
          <w:sz w:val="24"/>
          <w:szCs w:val="24"/>
        </w:rPr>
      </w:pPr>
      <w:r>
        <w:rPr>
          <w:rFonts w:ascii="Times New Roman" w:hAnsi="Times New Roman" w:cs="Times New Roman"/>
          <w:sz w:val="24"/>
          <w:szCs w:val="24"/>
        </w:rPr>
        <w:t>Mestské zastupiteľstvo v</w:t>
      </w:r>
      <w:r w:rsidR="00067F61">
        <w:rPr>
          <w:rFonts w:ascii="Times New Roman" w:hAnsi="Times New Roman" w:cs="Times New Roman"/>
          <w:sz w:val="24"/>
          <w:szCs w:val="24"/>
        </w:rPr>
        <w:t> Šali</w:t>
      </w:r>
    </w:p>
    <w:p w14:paraId="34F2E923" w14:textId="77777777" w:rsidR="00067F61" w:rsidRPr="00067F61" w:rsidRDefault="005C0664" w:rsidP="00943AA3">
      <w:pPr>
        <w:pStyle w:val="Nadpis2"/>
        <w:keepLines w:val="0"/>
        <w:numPr>
          <w:ilvl w:val="0"/>
          <w:numId w:val="1"/>
        </w:numPr>
        <w:tabs>
          <w:tab w:val="num" w:pos="360"/>
        </w:tabs>
        <w:spacing w:before="0" w:line="240" w:lineRule="auto"/>
        <w:contextualSpacing/>
        <w:jc w:val="both"/>
        <w:rPr>
          <w:rFonts w:ascii="Times New Roman" w:hAnsi="Times New Roman"/>
          <w:b w:val="0"/>
          <w:color w:val="auto"/>
          <w:sz w:val="24"/>
          <w:szCs w:val="24"/>
        </w:rPr>
      </w:pPr>
      <w:r w:rsidRPr="00067F61">
        <w:rPr>
          <w:rFonts w:ascii="Times New Roman" w:hAnsi="Times New Roman"/>
          <w:color w:val="auto"/>
          <w:sz w:val="24"/>
          <w:szCs w:val="24"/>
        </w:rPr>
        <w:t>prerokovalo</w:t>
      </w:r>
    </w:p>
    <w:p w14:paraId="65E6C498" w14:textId="655AEF5A" w:rsidR="005C0664" w:rsidRPr="00067F61" w:rsidRDefault="005C0664" w:rsidP="00943AA3">
      <w:pPr>
        <w:pStyle w:val="Nadpis2"/>
        <w:keepLines w:val="0"/>
        <w:spacing w:before="0" w:line="240" w:lineRule="auto"/>
        <w:ind w:left="360"/>
        <w:contextualSpacing/>
        <w:jc w:val="both"/>
        <w:rPr>
          <w:rFonts w:ascii="Times New Roman" w:hAnsi="Times New Roman"/>
          <w:b w:val="0"/>
          <w:color w:val="auto"/>
          <w:sz w:val="24"/>
          <w:szCs w:val="24"/>
        </w:rPr>
      </w:pPr>
      <w:r w:rsidRPr="00067F61">
        <w:rPr>
          <w:rFonts w:ascii="Times New Roman" w:hAnsi="Times New Roman"/>
          <w:b w:val="0"/>
          <w:color w:val="auto"/>
          <w:sz w:val="24"/>
          <w:szCs w:val="24"/>
        </w:rPr>
        <w:t>žiadosť o</w:t>
      </w:r>
      <w:r w:rsidR="0074793D">
        <w:rPr>
          <w:rFonts w:ascii="Times New Roman" w:hAnsi="Times New Roman"/>
          <w:b w:val="0"/>
          <w:color w:val="auto"/>
          <w:sz w:val="24"/>
          <w:szCs w:val="24"/>
        </w:rPr>
        <w:t xml:space="preserve"> </w:t>
      </w:r>
      <w:r w:rsidR="00ED1FA9" w:rsidRPr="00067F61">
        <w:rPr>
          <w:rFonts w:ascii="Times New Roman" w:hAnsi="Times New Roman"/>
          <w:b w:val="0"/>
          <w:color w:val="auto"/>
          <w:sz w:val="24"/>
          <w:szCs w:val="24"/>
        </w:rPr>
        <w:t xml:space="preserve">prenájom </w:t>
      </w:r>
      <w:r w:rsidR="00C4394A">
        <w:rPr>
          <w:rFonts w:ascii="Times New Roman" w:hAnsi="Times New Roman"/>
          <w:b w:val="0"/>
          <w:color w:val="auto"/>
          <w:sz w:val="24"/>
          <w:szCs w:val="24"/>
        </w:rPr>
        <w:t xml:space="preserve">nebytového priestoru </w:t>
      </w:r>
      <w:r w:rsidR="00FC3088">
        <w:rPr>
          <w:rFonts w:ascii="Times New Roman" w:hAnsi="Times New Roman"/>
          <w:b w:val="0"/>
          <w:color w:val="auto"/>
          <w:sz w:val="24"/>
          <w:szCs w:val="24"/>
        </w:rPr>
        <w:t>v</w:t>
      </w:r>
      <w:r w:rsidR="0074793D">
        <w:rPr>
          <w:rFonts w:ascii="Times New Roman" w:hAnsi="Times New Roman"/>
          <w:b w:val="0"/>
          <w:color w:val="auto"/>
          <w:sz w:val="24"/>
          <w:szCs w:val="24"/>
        </w:rPr>
        <w:t xml:space="preserve"> </w:t>
      </w:r>
      <w:r w:rsidR="00FC3088">
        <w:rPr>
          <w:rFonts w:ascii="Times New Roman" w:hAnsi="Times New Roman"/>
          <w:b w:val="0"/>
          <w:color w:val="auto"/>
          <w:sz w:val="24"/>
          <w:szCs w:val="24"/>
        </w:rPr>
        <w:t xml:space="preserve">Dome kultúry </w:t>
      </w:r>
      <w:r w:rsidR="00ED1FA9" w:rsidRPr="00067F61">
        <w:rPr>
          <w:rFonts w:ascii="Times New Roman" w:hAnsi="Times New Roman"/>
          <w:b w:val="0"/>
          <w:color w:val="auto"/>
          <w:sz w:val="24"/>
          <w:szCs w:val="24"/>
        </w:rPr>
        <w:t xml:space="preserve">na </w:t>
      </w:r>
      <w:r w:rsidR="00C4394A">
        <w:rPr>
          <w:rFonts w:ascii="Times New Roman" w:hAnsi="Times New Roman"/>
          <w:b w:val="0"/>
          <w:color w:val="auto"/>
          <w:sz w:val="24"/>
          <w:szCs w:val="24"/>
        </w:rPr>
        <w:t>ul. SNP</w:t>
      </w:r>
      <w:r w:rsidR="001559EA">
        <w:rPr>
          <w:rFonts w:ascii="Times New Roman" w:hAnsi="Times New Roman"/>
          <w:b w:val="0"/>
          <w:color w:val="auto"/>
          <w:sz w:val="24"/>
          <w:szCs w:val="24"/>
        </w:rPr>
        <w:t xml:space="preserve"> </w:t>
      </w:r>
      <w:r w:rsidR="00ED1FA9" w:rsidRPr="00067F61">
        <w:rPr>
          <w:rFonts w:ascii="Times New Roman" w:hAnsi="Times New Roman"/>
          <w:b w:val="0"/>
          <w:color w:val="auto"/>
          <w:sz w:val="24"/>
          <w:szCs w:val="24"/>
        </w:rPr>
        <w:t>v</w:t>
      </w:r>
      <w:r w:rsidR="0074793D">
        <w:rPr>
          <w:rFonts w:ascii="Times New Roman" w:hAnsi="Times New Roman"/>
          <w:b w:val="0"/>
          <w:color w:val="auto"/>
          <w:sz w:val="24"/>
          <w:szCs w:val="24"/>
        </w:rPr>
        <w:t xml:space="preserve"> </w:t>
      </w:r>
      <w:r w:rsidR="00ED1FA9" w:rsidRPr="00067F61">
        <w:rPr>
          <w:rFonts w:ascii="Times New Roman" w:hAnsi="Times New Roman"/>
          <w:b w:val="0"/>
          <w:color w:val="auto"/>
          <w:sz w:val="24"/>
          <w:szCs w:val="24"/>
        </w:rPr>
        <w:t>Šali z</w:t>
      </w:r>
      <w:r w:rsidR="0074793D">
        <w:rPr>
          <w:rFonts w:ascii="Times New Roman" w:hAnsi="Times New Roman"/>
          <w:b w:val="0"/>
          <w:color w:val="auto"/>
          <w:sz w:val="24"/>
          <w:szCs w:val="24"/>
        </w:rPr>
        <w:t xml:space="preserve"> </w:t>
      </w:r>
      <w:r w:rsidR="00ED1FA9" w:rsidRPr="00067F61">
        <w:rPr>
          <w:rFonts w:ascii="Times New Roman" w:hAnsi="Times New Roman"/>
          <w:b w:val="0"/>
          <w:color w:val="auto"/>
          <w:sz w:val="24"/>
          <w:szCs w:val="24"/>
        </w:rPr>
        <w:t>dôvodu hodného osobitného zreteľa</w:t>
      </w:r>
      <w:r w:rsidR="0074793D">
        <w:rPr>
          <w:rFonts w:ascii="Times New Roman" w:hAnsi="Times New Roman"/>
          <w:b w:val="0"/>
          <w:color w:val="auto"/>
          <w:sz w:val="24"/>
          <w:szCs w:val="24"/>
        </w:rPr>
        <w:t>,</w:t>
      </w:r>
    </w:p>
    <w:p w14:paraId="6110F619" w14:textId="426DB812" w:rsidR="005C0664" w:rsidRPr="00067F61" w:rsidRDefault="005C0664" w:rsidP="00943AA3">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sidRPr="00067F61">
        <w:rPr>
          <w:rFonts w:ascii="Times New Roman" w:hAnsi="Times New Roman"/>
          <w:color w:val="auto"/>
          <w:sz w:val="24"/>
          <w:szCs w:val="24"/>
        </w:rPr>
        <w:t>konštatuje</w:t>
      </w:r>
      <w:r w:rsidR="0074793D">
        <w:rPr>
          <w:rFonts w:ascii="Times New Roman" w:hAnsi="Times New Roman"/>
          <w:color w:val="auto"/>
          <w:sz w:val="24"/>
          <w:szCs w:val="24"/>
        </w:rPr>
        <w:t>, že</w:t>
      </w:r>
    </w:p>
    <w:p w14:paraId="62BE1916" w14:textId="77E9F94C" w:rsidR="00C237AA" w:rsidRPr="0009138E" w:rsidRDefault="005C0664" w:rsidP="004411DB">
      <w:pPr>
        <w:pStyle w:val="Nadpis2"/>
        <w:keepLines w:val="0"/>
        <w:spacing w:before="0" w:line="240" w:lineRule="auto"/>
        <w:ind w:left="360"/>
        <w:contextualSpacing/>
        <w:jc w:val="both"/>
        <w:rPr>
          <w:rFonts w:ascii="Times New Roman" w:hAnsi="Times New Roman"/>
          <w:b w:val="0"/>
          <w:color w:val="auto"/>
          <w:sz w:val="24"/>
          <w:szCs w:val="24"/>
        </w:rPr>
      </w:pPr>
      <w:r w:rsidRPr="0009138E">
        <w:rPr>
          <w:rFonts w:ascii="Times New Roman" w:hAnsi="Times New Roman"/>
          <w:b w:val="0"/>
          <w:color w:val="auto"/>
          <w:sz w:val="24"/>
          <w:szCs w:val="24"/>
        </w:rPr>
        <w:t xml:space="preserve">v zmysle </w:t>
      </w:r>
      <w:r w:rsidR="004052C1" w:rsidRPr="004052C1">
        <w:rPr>
          <w:rFonts w:ascii="Times New Roman" w:hAnsi="Times New Roman"/>
          <w:b w:val="0"/>
          <w:color w:val="auto"/>
          <w:sz w:val="24"/>
          <w:szCs w:val="24"/>
        </w:rPr>
        <w:t>§ 9a ods. 9 písm. c) zákona č. 138/1991 Zb. o</w:t>
      </w:r>
      <w:r w:rsidR="0074793D">
        <w:rPr>
          <w:rFonts w:ascii="Times New Roman" w:hAnsi="Times New Roman"/>
          <w:b w:val="0"/>
          <w:color w:val="auto"/>
          <w:sz w:val="24"/>
          <w:szCs w:val="24"/>
        </w:rPr>
        <w:t xml:space="preserve"> </w:t>
      </w:r>
      <w:r w:rsidR="004052C1" w:rsidRPr="004052C1">
        <w:rPr>
          <w:rFonts w:ascii="Times New Roman" w:hAnsi="Times New Roman"/>
          <w:b w:val="0"/>
          <w:color w:val="auto"/>
          <w:sz w:val="24"/>
          <w:szCs w:val="24"/>
        </w:rPr>
        <w:t xml:space="preserve">majetku obcí v znení neskorších predpisov </w:t>
      </w:r>
      <w:r w:rsidR="00A841EE" w:rsidRPr="0009138E">
        <w:rPr>
          <w:rFonts w:ascii="Times New Roman" w:hAnsi="Times New Roman"/>
          <w:b w:val="0"/>
          <w:color w:val="auto"/>
          <w:sz w:val="24"/>
          <w:szCs w:val="24"/>
        </w:rPr>
        <w:t>i</w:t>
      </w:r>
      <w:r w:rsidR="00ED1FA9" w:rsidRPr="0009138E">
        <w:rPr>
          <w:rFonts w:ascii="Times New Roman" w:hAnsi="Times New Roman"/>
          <w:b w:val="0"/>
          <w:color w:val="auto"/>
          <w:sz w:val="24"/>
          <w:szCs w:val="24"/>
        </w:rPr>
        <w:t>de o</w:t>
      </w:r>
      <w:r w:rsidR="0074793D">
        <w:rPr>
          <w:rFonts w:ascii="Times New Roman" w:hAnsi="Times New Roman"/>
          <w:b w:val="0"/>
          <w:color w:val="auto"/>
          <w:sz w:val="24"/>
          <w:szCs w:val="24"/>
        </w:rPr>
        <w:t xml:space="preserve"> </w:t>
      </w:r>
      <w:r w:rsidR="00ED1FA9" w:rsidRPr="0009138E">
        <w:rPr>
          <w:rFonts w:ascii="Times New Roman" w:hAnsi="Times New Roman"/>
          <w:b w:val="0"/>
          <w:color w:val="auto"/>
          <w:sz w:val="24"/>
          <w:szCs w:val="24"/>
        </w:rPr>
        <w:t xml:space="preserve">prípad hodný osobitného zreteľa spočívajúci </w:t>
      </w:r>
      <w:bookmarkStart w:id="0" w:name="_Hlk143519722"/>
      <w:r w:rsidR="008B3599">
        <w:rPr>
          <w:rFonts w:ascii="Times New Roman" w:hAnsi="Times New Roman"/>
          <w:b w:val="0"/>
          <w:color w:val="auto"/>
          <w:sz w:val="24"/>
          <w:szCs w:val="24"/>
        </w:rPr>
        <w:t xml:space="preserve">v </w:t>
      </w:r>
      <w:r w:rsidR="00C4394A" w:rsidRPr="008B3599">
        <w:rPr>
          <w:rFonts w:ascii="Times New Roman" w:hAnsi="Times New Roman"/>
          <w:b w:val="0"/>
          <w:color w:val="auto"/>
          <w:sz w:val="24"/>
          <w:szCs w:val="24"/>
        </w:rPr>
        <w:t xml:space="preserve">dobrovoľníckej vzdelávacej činnosti </w:t>
      </w:r>
      <w:r w:rsidR="00B9463B">
        <w:rPr>
          <w:rFonts w:ascii="Times New Roman" w:hAnsi="Times New Roman"/>
          <w:b w:val="0"/>
          <w:color w:val="auto"/>
          <w:sz w:val="24"/>
          <w:szCs w:val="24"/>
        </w:rPr>
        <w:t>nájomcu</w:t>
      </w:r>
      <w:r w:rsidR="008B3599" w:rsidRPr="008B3599">
        <w:rPr>
          <w:rFonts w:ascii="Times New Roman" w:hAnsi="Times New Roman"/>
          <w:b w:val="0"/>
          <w:color w:val="auto"/>
          <w:sz w:val="24"/>
          <w:szCs w:val="24"/>
        </w:rPr>
        <w:t xml:space="preserve"> </w:t>
      </w:r>
      <w:r w:rsidR="00C4394A" w:rsidRPr="008B3599">
        <w:rPr>
          <w:rFonts w:ascii="Times New Roman" w:hAnsi="Times New Roman"/>
          <w:b w:val="0"/>
          <w:color w:val="auto"/>
          <w:sz w:val="24"/>
          <w:szCs w:val="24"/>
        </w:rPr>
        <w:t>zameranej na výchovu a</w:t>
      </w:r>
      <w:r w:rsidR="0074793D">
        <w:rPr>
          <w:rFonts w:ascii="Times New Roman" w:hAnsi="Times New Roman"/>
          <w:b w:val="0"/>
          <w:color w:val="auto"/>
          <w:sz w:val="24"/>
          <w:szCs w:val="24"/>
        </w:rPr>
        <w:t xml:space="preserve"> </w:t>
      </w:r>
      <w:r w:rsidR="00C4394A" w:rsidRPr="008B3599">
        <w:rPr>
          <w:rFonts w:ascii="Times New Roman" w:hAnsi="Times New Roman"/>
          <w:b w:val="0"/>
          <w:color w:val="auto"/>
          <w:sz w:val="24"/>
          <w:szCs w:val="24"/>
        </w:rPr>
        <w:t>voľnočasové aktivity mládeže</w:t>
      </w:r>
      <w:bookmarkEnd w:id="0"/>
      <w:r w:rsidR="00C0142A">
        <w:rPr>
          <w:rFonts w:ascii="Times New Roman" w:hAnsi="Times New Roman"/>
          <w:b w:val="0"/>
          <w:color w:val="auto"/>
          <w:sz w:val="24"/>
          <w:szCs w:val="24"/>
        </w:rPr>
        <w:t>;</w:t>
      </w:r>
      <w:r w:rsidR="001559EA">
        <w:rPr>
          <w:rFonts w:ascii="Times New Roman" w:hAnsi="Times New Roman"/>
          <w:b w:val="0"/>
          <w:color w:val="auto"/>
          <w:sz w:val="24"/>
          <w:szCs w:val="24"/>
        </w:rPr>
        <w:t xml:space="preserve"> </w:t>
      </w:r>
      <w:r w:rsidR="00C0142A">
        <w:rPr>
          <w:rFonts w:ascii="Times New Roman" w:hAnsi="Times New Roman"/>
          <w:b w:val="0"/>
          <w:color w:val="auto"/>
          <w:sz w:val="24"/>
          <w:szCs w:val="24"/>
        </w:rPr>
        <w:t>z</w:t>
      </w:r>
      <w:r w:rsidR="00C237AA" w:rsidRPr="0009138E">
        <w:rPr>
          <w:rFonts w:ascii="Times New Roman" w:hAnsi="Times New Roman"/>
          <w:b w:val="0"/>
          <w:color w:val="auto"/>
          <w:sz w:val="24"/>
          <w:szCs w:val="24"/>
        </w:rPr>
        <w:t xml:space="preserve">ámer prenájmu </w:t>
      </w:r>
      <w:r w:rsidR="008B3599">
        <w:rPr>
          <w:rFonts w:ascii="Times New Roman" w:hAnsi="Times New Roman"/>
          <w:b w:val="0"/>
          <w:color w:val="auto"/>
          <w:sz w:val="24"/>
          <w:szCs w:val="24"/>
        </w:rPr>
        <w:t>nebytového priestoru</w:t>
      </w:r>
      <w:r w:rsidR="00C237AA" w:rsidRPr="0009138E">
        <w:rPr>
          <w:rFonts w:ascii="Times New Roman" w:hAnsi="Times New Roman"/>
          <w:b w:val="0"/>
          <w:color w:val="auto"/>
          <w:sz w:val="24"/>
          <w:szCs w:val="24"/>
        </w:rPr>
        <w:t xml:space="preserve"> z</w:t>
      </w:r>
      <w:r w:rsidR="0074793D">
        <w:rPr>
          <w:rFonts w:ascii="Times New Roman" w:hAnsi="Times New Roman"/>
          <w:b w:val="0"/>
          <w:color w:val="auto"/>
          <w:sz w:val="24"/>
          <w:szCs w:val="24"/>
        </w:rPr>
        <w:t xml:space="preserve"> </w:t>
      </w:r>
      <w:r w:rsidR="00C237AA" w:rsidRPr="0009138E">
        <w:rPr>
          <w:rFonts w:ascii="Times New Roman" w:hAnsi="Times New Roman"/>
          <w:b w:val="0"/>
          <w:color w:val="auto"/>
          <w:sz w:val="24"/>
          <w:szCs w:val="24"/>
        </w:rPr>
        <w:t>dôvodu hodného osobitného zreteľa bol zvere</w:t>
      </w:r>
      <w:r w:rsidR="00BE4D42" w:rsidRPr="0009138E">
        <w:rPr>
          <w:rFonts w:ascii="Times New Roman" w:hAnsi="Times New Roman"/>
          <w:b w:val="0"/>
          <w:color w:val="auto"/>
          <w:sz w:val="24"/>
          <w:szCs w:val="24"/>
        </w:rPr>
        <w:t xml:space="preserve">jnený </w:t>
      </w:r>
      <w:r w:rsidR="0009138E" w:rsidRPr="0009138E">
        <w:rPr>
          <w:rFonts w:ascii="Times New Roman" w:hAnsi="Times New Roman"/>
          <w:b w:val="0"/>
          <w:color w:val="auto"/>
          <w:sz w:val="24"/>
          <w:szCs w:val="24"/>
        </w:rPr>
        <w:t xml:space="preserve">na </w:t>
      </w:r>
      <w:r w:rsidR="00E025A1" w:rsidRPr="0009138E">
        <w:rPr>
          <w:rFonts w:ascii="Times New Roman" w:hAnsi="Times New Roman"/>
          <w:b w:val="0"/>
          <w:color w:val="auto"/>
          <w:sz w:val="24"/>
          <w:szCs w:val="24"/>
        </w:rPr>
        <w:t xml:space="preserve">úradnej tabuli a webovej stránke mesta </w:t>
      </w:r>
      <w:r w:rsidR="00D33597">
        <w:rPr>
          <w:rFonts w:ascii="Times New Roman" w:hAnsi="Times New Roman"/>
          <w:b w:val="0"/>
          <w:color w:val="auto"/>
          <w:sz w:val="24"/>
          <w:szCs w:val="24"/>
        </w:rPr>
        <w:t>6</w:t>
      </w:r>
      <w:r w:rsidR="005C2151">
        <w:rPr>
          <w:rFonts w:ascii="Times New Roman" w:hAnsi="Times New Roman"/>
          <w:b w:val="0"/>
          <w:color w:val="auto"/>
          <w:sz w:val="24"/>
          <w:szCs w:val="24"/>
        </w:rPr>
        <w:t>.</w:t>
      </w:r>
      <w:r w:rsidR="00FC3088">
        <w:rPr>
          <w:rFonts w:ascii="Times New Roman" w:hAnsi="Times New Roman"/>
          <w:b w:val="0"/>
          <w:color w:val="auto"/>
          <w:sz w:val="24"/>
          <w:szCs w:val="24"/>
        </w:rPr>
        <w:t xml:space="preserve"> </w:t>
      </w:r>
      <w:r w:rsidR="005C2151">
        <w:rPr>
          <w:rFonts w:ascii="Times New Roman" w:hAnsi="Times New Roman"/>
          <w:b w:val="0"/>
          <w:color w:val="auto"/>
          <w:sz w:val="24"/>
          <w:szCs w:val="24"/>
        </w:rPr>
        <w:t>septembra</w:t>
      </w:r>
      <w:r w:rsidR="0074793D">
        <w:rPr>
          <w:rFonts w:ascii="Times New Roman" w:hAnsi="Times New Roman"/>
          <w:b w:val="0"/>
          <w:color w:val="auto"/>
          <w:sz w:val="24"/>
          <w:szCs w:val="24"/>
        </w:rPr>
        <w:t xml:space="preserve"> </w:t>
      </w:r>
      <w:r w:rsidR="005C2151">
        <w:rPr>
          <w:rFonts w:ascii="Times New Roman" w:hAnsi="Times New Roman"/>
          <w:b w:val="0"/>
          <w:color w:val="auto"/>
          <w:sz w:val="24"/>
          <w:szCs w:val="24"/>
        </w:rPr>
        <w:t>2023</w:t>
      </w:r>
      <w:r w:rsidR="0074793D">
        <w:rPr>
          <w:rFonts w:ascii="Times New Roman" w:hAnsi="Times New Roman"/>
          <w:b w:val="0"/>
          <w:color w:val="auto"/>
          <w:sz w:val="24"/>
          <w:szCs w:val="24"/>
        </w:rPr>
        <w:t>,</w:t>
      </w:r>
    </w:p>
    <w:p w14:paraId="31D5526F" w14:textId="176855ED" w:rsidR="00BE2090" w:rsidRDefault="00BE2090" w:rsidP="009A38A7">
      <w:pPr>
        <w:pStyle w:val="Nadpis2"/>
        <w:keepLines w:val="0"/>
        <w:numPr>
          <w:ilvl w:val="0"/>
          <w:numId w:val="1"/>
        </w:numPr>
        <w:spacing w:before="0" w:line="240" w:lineRule="auto"/>
        <w:contextualSpacing/>
        <w:jc w:val="both"/>
        <w:rPr>
          <w:rFonts w:ascii="Times New Roman" w:hAnsi="Times New Roman"/>
          <w:color w:val="auto"/>
          <w:sz w:val="24"/>
          <w:szCs w:val="24"/>
        </w:rPr>
      </w:pPr>
      <w:r>
        <w:rPr>
          <w:rFonts w:ascii="Times New Roman" w:hAnsi="Times New Roman"/>
          <w:color w:val="auto"/>
          <w:sz w:val="24"/>
          <w:szCs w:val="24"/>
        </w:rPr>
        <w:t>schvaľuje</w:t>
      </w:r>
    </w:p>
    <w:p w14:paraId="5FC84650" w14:textId="5B5BFDAE" w:rsidR="009578B1" w:rsidRPr="009A38A7" w:rsidRDefault="00BE2090" w:rsidP="009A38A7">
      <w:pPr>
        <w:spacing w:after="0" w:line="240" w:lineRule="auto"/>
        <w:ind w:left="360"/>
        <w:jc w:val="both"/>
        <w:rPr>
          <w:rFonts w:ascii="Times New Roman" w:hAnsi="Times New Roman"/>
          <w:sz w:val="24"/>
          <w:szCs w:val="24"/>
        </w:rPr>
      </w:pPr>
      <w:bookmarkStart w:id="1" w:name="_Hlk143519662"/>
      <w:r w:rsidRPr="009A38A7">
        <w:rPr>
          <w:rFonts w:ascii="Times New Roman" w:hAnsi="Times New Roman"/>
          <w:sz w:val="24"/>
          <w:szCs w:val="24"/>
        </w:rPr>
        <w:t xml:space="preserve">prenájom </w:t>
      </w:r>
      <w:r w:rsidR="005C2151" w:rsidRPr="009A38A7">
        <w:rPr>
          <w:rFonts w:ascii="Times New Roman" w:hAnsi="Times New Roman"/>
          <w:sz w:val="24"/>
          <w:szCs w:val="24"/>
        </w:rPr>
        <w:t>nebytového priestoru č. 205 nachádzajúceho sa na II. poschodí vo vchode B budovy s. č. 955</w:t>
      </w:r>
      <w:r w:rsidR="0074793D">
        <w:rPr>
          <w:rFonts w:ascii="Times New Roman" w:hAnsi="Times New Roman"/>
          <w:sz w:val="24"/>
          <w:szCs w:val="24"/>
        </w:rPr>
        <w:t>,</w:t>
      </w:r>
      <w:r w:rsidR="005C2151" w:rsidRPr="009A38A7">
        <w:rPr>
          <w:rFonts w:ascii="Times New Roman" w:hAnsi="Times New Roman"/>
          <w:sz w:val="24"/>
          <w:szCs w:val="24"/>
        </w:rPr>
        <w:t xml:space="preserve"> dom kultúry na ul. SNP v</w:t>
      </w:r>
      <w:r w:rsidR="0074793D">
        <w:rPr>
          <w:rFonts w:ascii="Times New Roman" w:hAnsi="Times New Roman"/>
          <w:sz w:val="24"/>
          <w:szCs w:val="24"/>
        </w:rPr>
        <w:t> </w:t>
      </w:r>
      <w:r w:rsidR="005C2151" w:rsidRPr="009A38A7">
        <w:rPr>
          <w:rFonts w:ascii="Times New Roman" w:hAnsi="Times New Roman"/>
          <w:sz w:val="24"/>
          <w:szCs w:val="24"/>
        </w:rPr>
        <w:t>Šali</w:t>
      </w:r>
      <w:r w:rsidR="0074793D">
        <w:rPr>
          <w:rFonts w:ascii="Times New Roman" w:hAnsi="Times New Roman"/>
          <w:sz w:val="24"/>
          <w:szCs w:val="24"/>
        </w:rPr>
        <w:t>,</w:t>
      </w:r>
      <w:r w:rsidR="005C2151" w:rsidRPr="009A38A7">
        <w:rPr>
          <w:rFonts w:ascii="Times New Roman" w:hAnsi="Times New Roman"/>
          <w:sz w:val="24"/>
          <w:szCs w:val="24"/>
        </w:rPr>
        <w:t xml:space="preserve"> postavená na parc</w:t>
      </w:r>
      <w:r w:rsidR="0074793D">
        <w:rPr>
          <w:rFonts w:ascii="Times New Roman" w:hAnsi="Times New Roman"/>
          <w:sz w:val="24"/>
          <w:szCs w:val="24"/>
        </w:rPr>
        <w:t>ele</w:t>
      </w:r>
      <w:r w:rsidR="005C2151" w:rsidRPr="009A38A7">
        <w:rPr>
          <w:rFonts w:ascii="Times New Roman" w:hAnsi="Times New Roman"/>
          <w:sz w:val="24"/>
          <w:szCs w:val="24"/>
        </w:rPr>
        <w:t xml:space="preserve"> </w:t>
      </w:r>
      <w:r w:rsidR="009A38A7" w:rsidRPr="009A38A7">
        <w:rPr>
          <w:rFonts w:ascii="Times New Roman" w:hAnsi="Times New Roman"/>
          <w:sz w:val="24"/>
          <w:szCs w:val="24"/>
        </w:rPr>
        <w:t xml:space="preserve">CKN </w:t>
      </w:r>
      <w:r w:rsidR="005C2151" w:rsidRPr="009A38A7">
        <w:rPr>
          <w:rFonts w:ascii="Times New Roman" w:hAnsi="Times New Roman"/>
          <w:sz w:val="24"/>
          <w:szCs w:val="24"/>
        </w:rPr>
        <w:t>č. 2752/2</w:t>
      </w:r>
      <w:r w:rsidR="0074793D">
        <w:rPr>
          <w:rFonts w:ascii="Times New Roman" w:hAnsi="Times New Roman"/>
          <w:sz w:val="24"/>
          <w:szCs w:val="24"/>
        </w:rPr>
        <w:t>,</w:t>
      </w:r>
      <w:r w:rsidR="005C2151">
        <w:t xml:space="preserve"> </w:t>
      </w:r>
      <w:r w:rsidR="005C2151" w:rsidRPr="009A38A7">
        <w:rPr>
          <w:rFonts w:ascii="Times New Roman" w:hAnsi="Times New Roman"/>
          <w:sz w:val="24"/>
          <w:szCs w:val="24"/>
        </w:rPr>
        <w:t>vede</w:t>
      </w:r>
      <w:r w:rsidR="00565E69" w:rsidRPr="009A38A7">
        <w:rPr>
          <w:rFonts w:ascii="Times New Roman" w:hAnsi="Times New Roman"/>
          <w:sz w:val="24"/>
          <w:szCs w:val="24"/>
        </w:rPr>
        <w:t xml:space="preserve">ná katastrálnym odborom Okresného úradu v Šali, pre obec a katastrálne územie Šaľa  na liste vlastníctva č. 1, </w:t>
      </w:r>
      <w:r w:rsidR="002B7EC2" w:rsidRPr="009A38A7">
        <w:rPr>
          <w:rFonts w:ascii="Times New Roman" w:hAnsi="Times New Roman"/>
          <w:sz w:val="24"/>
          <w:szCs w:val="24"/>
        </w:rPr>
        <w:t xml:space="preserve">na dobu určitú 2 roky, </w:t>
      </w:r>
      <w:r w:rsidRPr="009A38A7">
        <w:rPr>
          <w:rFonts w:ascii="Times New Roman" w:hAnsi="Times New Roman"/>
          <w:sz w:val="24"/>
          <w:szCs w:val="24"/>
        </w:rPr>
        <w:t>v</w:t>
      </w:r>
      <w:r w:rsidR="00552EA5" w:rsidRPr="009A38A7">
        <w:rPr>
          <w:rFonts w:ascii="Times New Roman" w:hAnsi="Times New Roman"/>
          <w:sz w:val="24"/>
          <w:szCs w:val="24"/>
        </w:rPr>
        <w:t>o</w:t>
      </w:r>
      <w:r w:rsidR="001404F1" w:rsidRPr="009A38A7">
        <w:rPr>
          <w:rFonts w:ascii="Times New Roman" w:hAnsi="Times New Roman"/>
          <w:sz w:val="24"/>
          <w:szCs w:val="24"/>
        </w:rPr>
        <w:t> </w:t>
      </w:r>
      <w:r w:rsidR="00552EA5" w:rsidRPr="009A38A7">
        <w:rPr>
          <w:rFonts w:ascii="Times New Roman" w:hAnsi="Times New Roman"/>
          <w:sz w:val="24"/>
          <w:szCs w:val="24"/>
        </w:rPr>
        <w:t>výške nájomného</w:t>
      </w:r>
      <w:r w:rsidR="001404F1" w:rsidRPr="009A38A7">
        <w:rPr>
          <w:rFonts w:ascii="Times New Roman" w:hAnsi="Times New Roman"/>
          <w:sz w:val="24"/>
          <w:szCs w:val="24"/>
        </w:rPr>
        <w:t xml:space="preserve"> </w:t>
      </w:r>
      <w:r w:rsidR="002B7EC2" w:rsidRPr="009A38A7">
        <w:rPr>
          <w:rFonts w:ascii="Times New Roman" w:hAnsi="Times New Roman"/>
          <w:sz w:val="24"/>
          <w:szCs w:val="24"/>
        </w:rPr>
        <w:t>1,- EUR/rok</w:t>
      </w:r>
      <w:r w:rsidR="004C5DD2" w:rsidRPr="009A38A7">
        <w:rPr>
          <w:rFonts w:ascii="Times New Roman" w:hAnsi="Times New Roman"/>
          <w:sz w:val="24"/>
          <w:szCs w:val="24"/>
        </w:rPr>
        <w:t xml:space="preserve">, </w:t>
      </w:r>
      <w:r w:rsidR="002B7EC2" w:rsidRPr="009A38A7">
        <w:rPr>
          <w:rFonts w:ascii="Times New Roman" w:hAnsi="Times New Roman"/>
          <w:sz w:val="24"/>
          <w:szCs w:val="24"/>
        </w:rPr>
        <w:t xml:space="preserve">pre </w:t>
      </w:r>
      <w:bookmarkStart w:id="2" w:name="_Hlk143519703"/>
      <w:r w:rsidR="002B7EC2" w:rsidRPr="009A38A7">
        <w:rPr>
          <w:rFonts w:ascii="Times New Roman" w:hAnsi="Times New Roman"/>
          <w:sz w:val="24"/>
          <w:szCs w:val="24"/>
        </w:rPr>
        <w:t>Slovenský skauting,</w:t>
      </w:r>
      <w:r w:rsidR="00864140" w:rsidRPr="009A38A7">
        <w:rPr>
          <w:rFonts w:ascii="Times New Roman" w:hAnsi="Times New Roman"/>
          <w:sz w:val="24"/>
          <w:szCs w:val="24"/>
        </w:rPr>
        <w:t xml:space="preserve"> </w:t>
      </w:r>
      <w:r w:rsidR="002B7EC2" w:rsidRPr="009A38A7">
        <w:rPr>
          <w:rFonts w:ascii="Times New Roman" w:hAnsi="Times New Roman"/>
          <w:sz w:val="24"/>
          <w:szCs w:val="24"/>
        </w:rPr>
        <w:t>19.</w:t>
      </w:r>
      <w:r w:rsidR="00D84D58" w:rsidRPr="009A38A7">
        <w:rPr>
          <w:rFonts w:ascii="Times New Roman" w:hAnsi="Times New Roman"/>
          <w:sz w:val="24"/>
          <w:szCs w:val="24"/>
        </w:rPr>
        <w:t xml:space="preserve"> z</w:t>
      </w:r>
      <w:r w:rsidR="002B7EC2" w:rsidRPr="009A38A7">
        <w:rPr>
          <w:rFonts w:ascii="Times New Roman" w:hAnsi="Times New Roman"/>
          <w:sz w:val="24"/>
          <w:szCs w:val="24"/>
        </w:rPr>
        <w:t xml:space="preserve">bor </w:t>
      </w:r>
      <w:r w:rsidR="00D84D58" w:rsidRPr="009A38A7">
        <w:rPr>
          <w:rFonts w:ascii="Times New Roman" w:hAnsi="Times New Roman"/>
          <w:sz w:val="24"/>
          <w:szCs w:val="24"/>
        </w:rPr>
        <w:t>O</w:t>
      </w:r>
      <w:r w:rsidR="002B7EC2" w:rsidRPr="009A38A7">
        <w:rPr>
          <w:rFonts w:ascii="Times New Roman" w:hAnsi="Times New Roman"/>
          <w:sz w:val="24"/>
          <w:szCs w:val="24"/>
        </w:rPr>
        <w:t xml:space="preserve">bojživelníkov Šaľa, sídlo Družstevná </w:t>
      </w:r>
      <w:r w:rsidR="00FC3088" w:rsidRPr="009A38A7">
        <w:rPr>
          <w:rFonts w:ascii="Times New Roman" w:hAnsi="Times New Roman"/>
          <w:sz w:val="24"/>
          <w:szCs w:val="24"/>
        </w:rPr>
        <w:t>369/</w:t>
      </w:r>
      <w:r w:rsidR="002B7EC2" w:rsidRPr="009A38A7">
        <w:rPr>
          <w:rFonts w:ascii="Times New Roman" w:hAnsi="Times New Roman"/>
          <w:sz w:val="24"/>
          <w:szCs w:val="24"/>
        </w:rPr>
        <w:t>3, 927 01 Šaľa</w:t>
      </w:r>
      <w:r w:rsidR="0074793D">
        <w:rPr>
          <w:rFonts w:ascii="Times New Roman" w:hAnsi="Times New Roman"/>
          <w:sz w:val="24"/>
          <w:szCs w:val="24"/>
        </w:rPr>
        <w:t>,</w:t>
      </w:r>
      <w:r w:rsidR="002B7EC2" w:rsidRPr="009A38A7">
        <w:rPr>
          <w:rFonts w:ascii="Times New Roman" w:hAnsi="Times New Roman"/>
          <w:sz w:val="24"/>
          <w:szCs w:val="24"/>
        </w:rPr>
        <w:t xml:space="preserve">  </w:t>
      </w:r>
      <w:r w:rsidR="002B7EC2" w:rsidRPr="00485F9D">
        <w:rPr>
          <w:rFonts w:ascii="Times New Roman" w:hAnsi="Times New Roman"/>
          <w:sz w:val="24"/>
          <w:szCs w:val="24"/>
        </w:rPr>
        <w:t>IČO 005987218</w:t>
      </w:r>
      <w:bookmarkEnd w:id="2"/>
      <w:r w:rsidR="002B7EC2" w:rsidRPr="00485F9D">
        <w:rPr>
          <w:rFonts w:ascii="Times New Roman" w:hAnsi="Times New Roman"/>
          <w:sz w:val="24"/>
          <w:szCs w:val="24"/>
        </w:rPr>
        <w:t>026</w:t>
      </w:r>
      <w:bookmarkEnd w:id="1"/>
      <w:r w:rsidR="009A38A7" w:rsidRPr="00485F9D">
        <w:rPr>
          <w:rFonts w:ascii="Times New Roman" w:hAnsi="Times New Roman"/>
          <w:sz w:val="24"/>
          <w:szCs w:val="24"/>
        </w:rPr>
        <w:t>, s</w:t>
      </w:r>
      <w:r w:rsidR="0074793D" w:rsidRPr="00485F9D">
        <w:rPr>
          <w:rFonts w:ascii="Times New Roman" w:hAnsi="Times New Roman"/>
          <w:sz w:val="24"/>
          <w:szCs w:val="24"/>
        </w:rPr>
        <w:t xml:space="preserve"> </w:t>
      </w:r>
      <w:r w:rsidR="009A38A7" w:rsidRPr="00485F9D">
        <w:rPr>
          <w:rFonts w:ascii="Times New Roman" w:hAnsi="Times New Roman"/>
          <w:sz w:val="24"/>
          <w:szCs w:val="24"/>
        </w:rPr>
        <w:t>povinnosťou úhrady nákladov na služby spojené s</w:t>
      </w:r>
      <w:r w:rsidR="0074793D" w:rsidRPr="00485F9D">
        <w:rPr>
          <w:rFonts w:ascii="Times New Roman" w:hAnsi="Times New Roman"/>
          <w:sz w:val="24"/>
          <w:szCs w:val="24"/>
        </w:rPr>
        <w:t xml:space="preserve"> </w:t>
      </w:r>
      <w:r w:rsidR="009A38A7" w:rsidRPr="00485F9D">
        <w:rPr>
          <w:rFonts w:ascii="Times New Roman" w:hAnsi="Times New Roman"/>
          <w:sz w:val="24"/>
          <w:szCs w:val="24"/>
        </w:rPr>
        <w:t>užívaním</w:t>
      </w:r>
      <w:r w:rsidR="009A38A7" w:rsidRPr="009A38A7">
        <w:rPr>
          <w:rFonts w:ascii="Times New Roman" w:hAnsi="Times New Roman"/>
          <w:sz w:val="24"/>
          <w:szCs w:val="24"/>
        </w:rPr>
        <w:t xml:space="preserve"> nebytového priestoru v plnej výške</w:t>
      </w:r>
      <w:r w:rsidR="001559EA" w:rsidRPr="009A38A7">
        <w:rPr>
          <w:rFonts w:ascii="Times New Roman" w:hAnsi="Times New Roman"/>
          <w:sz w:val="24"/>
          <w:szCs w:val="24"/>
        </w:rPr>
        <w:t>.</w:t>
      </w:r>
    </w:p>
    <w:p w14:paraId="292C8DD5" w14:textId="77777777" w:rsidR="0074793D" w:rsidRDefault="0074793D" w:rsidP="0074793D">
      <w:pPr>
        <w:spacing w:after="0"/>
        <w:ind w:left="360"/>
        <w:rPr>
          <w:rFonts w:ascii="Times New Roman" w:hAnsi="Times New Roman"/>
          <w:sz w:val="24"/>
          <w:szCs w:val="24"/>
        </w:rPr>
      </w:pPr>
    </w:p>
    <w:p w14:paraId="6DC379A1" w14:textId="2D49FAC6" w:rsidR="005C0664" w:rsidRPr="00C0142A" w:rsidRDefault="00BE2090" w:rsidP="0074793D">
      <w:pPr>
        <w:spacing w:after="0"/>
        <w:ind w:left="360"/>
        <w:rPr>
          <w:rFonts w:ascii="Times New Roman" w:hAnsi="Times New Roman" w:cs="Times New Roman"/>
          <w:sz w:val="24"/>
        </w:rPr>
      </w:pPr>
      <w:r w:rsidRPr="00C0142A">
        <w:rPr>
          <w:rFonts w:ascii="Times New Roman" w:hAnsi="Times New Roman"/>
          <w:sz w:val="24"/>
          <w:szCs w:val="24"/>
        </w:rPr>
        <w:t>(pozn.</w:t>
      </w:r>
      <w:r w:rsidR="0074793D">
        <w:rPr>
          <w:rFonts w:ascii="Times New Roman" w:hAnsi="Times New Roman"/>
          <w:sz w:val="24"/>
          <w:szCs w:val="24"/>
        </w:rPr>
        <w:t>:</w:t>
      </w:r>
      <w:r w:rsidRPr="00C0142A">
        <w:rPr>
          <w:rFonts w:ascii="Times New Roman" w:hAnsi="Times New Roman"/>
          <w:sz w:val="24"/>
          <w:szCs w:val="24"/>
        </w:rPr>
        <w:t xml:space="preserve"> na schválenie je potrebná 3/5 väčšina všetkých poslancov)</w:t>
      </w:r>
    </w:p>
    <w:p w14:paraId="7F1E0AD3" w14:textId="77777777" w:rsidR="00C0142A" w:rsidRDefault="00C0142A" w:rsidP="00B22DA4">
      <w:pPr>
        <w:pStyle w:val="Zkladntext"/>
        <w:tabs>
          <w:tab w:val="left" w:pos="0"/>
        </w:tabs>
        <w:spacing w:after="0" w:line="240" w:lineRule="auto"/>
        <w:contextualSpacing/>
        <w:rPr>
          <w:rFonts w:ascii="Times New Roman" w:hAnsi="Times New Roman"/>
          <w:b/>
          <w:sz w:val="24"/>
          <w:szCs w:val="24"/>
        </w:rPr>
      </w:pPr>
    </w:p>
    <w:p w14:paraId="3E922BE0" w14:textId="77777777" w:rsidR="00C0142A" w:rsidRDefault="00C0142A" w:rsidP="00B22DA4">
      <w:pPr>
        <w:pStyle w:val="Zkladntext"/>
        <w:tabs>
          <w:tab w:val="left" w:pos="0"/>
        </w:tabs>
        <w:spacing w:after="0" w:line="240" w:lineRule="auto"/>
        <w:contextualSpacing/>
        <w:rPr>
          <w:rFonts w:ascii="Times New Roman" w:hAnsi="Times New Roman"/>
          <w:b/>
          <w:sz w:val="24"/>
          <w:szCs w:val="24"/>
        </w:rPr>
      </w:pPr>
    </w:p>
    <w:p w14:paraId="08AA0785" w14:textId="77777777" w:rsidR="00067F61" w:rsidRDefault="00067F61" w:rsidP="00B22DA4">
      <w:pPr>
        <w:pStyle w:val="Zkladntext"/>
        <w:tabs>
          <w:tab w:val="left" w:pos="0"/>
        </w:tabs>
        <w:spacing w:after="0" w:line="240" w:lineRule="auto"/>
        <w:contextualSpacing/>
        <w:rPr>
          <w:rFonts w:ascii="Times New Roman" w:hAnsi="Times New Roman"/>
          <w:b/>
          <w:sz w:val="24"/>
          <w:szCs w:val="24"/>
        </w:rPr>
      </w:pPr>
      <w:r>
        <w:rPr>
          <w:rFonts w:ascii="Times New Roman" w:hAnsi="Times New Roman"/>
          <w:b/>
          <w:sz w:val="24"/>
          <w:szCs w:val="24"/>
        </w:rPr>
        <w:t>Spracoval</w:t>
      </w:r>
      <w:r w:rsidR="001559EA">
        <w:rPr>
          <w:rFonts w:ascii="Times New Roman" w:hAnsi="Times New Roman"/>
          <w:b/>
          <w:sz w:val="24"/>
          <w:szCs w:val="24"/>
        </w:rPr>
        <w:t>a</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Predkladá:</w:t>
      </w:r>
    </w:p>
    <w:p w14:paraId="7DEF364E" w14:textId="1CA31414" w:rsidR="00067F61" w:rsidRDefault="001559EA" w:rsidP="00943AA3">
      <w:pPr>
        <w:spacing w:after="0" w:line="240" w:lineRule="auto"/>
        <w:contextualSpacing/>
        <w:outlineLvl w:val="0"/>
        <w:rPr>
          <w:rFonts w:ascii="Times New Roman" w:hAnsi="Times New Roman"/>
          <w:sz w:val="24"/>
          <w:szCs w:val="24"/>
        </w:rPr>
      </w:pPr>
      <w:r>
        <w:rPr>
          <w:rFonts w:ascii="Times New Roman" w:hAnsi="Times New Roman"/>
          <w:sz w:val="24"/>
          <w:szCs w:val="24"/>
        </w:rPr>
        <w:t>JUDr. Ing. Margita Pekárová</w:t>
      </w:r>
      <w:r w:rsidR="0074793D">
        <w:rPr>
          <w:rFonts w:ascii="Times New Roman" w:hAnsi="Times New Roman"/>
          <w:sz w:val="24"/>
          <w:szCs w:val="24"/>
        </w:rPr>
        <w:t xml:space="preserve"> v. r.</w:t>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4052C1">
        <w:rPr>
          <w:rFonts w:ascii="Times New Roman" w:hAnsi="Times New Roman"/>
          <w:sz w:val="24"/>
          <w:szCs w:val="24"/>
        </w:rPr>
        <w:t>Mgr. Milo</w:t>
      </w:r>
      <w:r w:rsidR="002B7EC2">
        <w:rPr>
          <w:rFonts w:ascii="Times New Roman" w:hAnsi="Times New Roman"/>
          <w:sz w:val="24"/>
          <w:szCs w:val="24"/>
        </w:rPr>
        <w:t>š Kopiary</w:t>
      </w:r>
      <w:r w:rsidR="0074793D">
        <w:rPr>
          <w:rFonts w:ascii="Times New Roman" w:hAnsi="Times New Roman"/>
          <w:sz w:val="24"/>
          <w:szCs w:val="24"/>
        </w:rPr>
        <w:t xml:space="preserve"> v. r.</w:t>
      </w:r>
    </w:p>
    <w:p w14:paraId="5D0348FE" w14:textId="77777777" w:rsidR="00AB2B8A" w:rsidRPr="00F75328" w:rsidRDefault="001559EA" w:rsidP="00F75328">
      <w:pPr>
        <w:spacing w:after="0" w:line="240" w:lineRule="auto"/>
        <w:contextualSpacing/>
        <w:outlineLvl w:val="0"/>
        <w:rPr>
          <w:rFonts w:ascii="Times New Roman" w:hAnsi="Times New Roman"/>
          <w:sz w:val="24"/>
          <w:szCs w:val="24"/>
        </w:rPr>
      </w:pPr>
      <w:r>
        <w:rPr>
          <w:rFonts w:ascii="Times New Roman" w:hAnsi="Times New Roman"/>
          <w:sz w:val="24"/>
          <w:szCs w:val="24"/>
        </w:rPr>
        <w:t>vedúca</w:t>
      </w:r>
      <w:r w:rsidR="002376BE">
        <w:rPr>
          <w:rFonts w:ascii="Times New Roman" w:hAnsi="Times New Roman"/>
          <w:sz w:val="24"/>
          <w:szCs w:val="24"/>
        </w:rPr>
        <w:t xml:space="preserve"> OSMaZM</w:t>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4052C1">
        <w:rPr>
          <w:rFonts w:ascii="Times New Roman" w:hAnsi="Times New Roman"/>
          <w:sz w:val="24"/>
          <w:szCs w:val="24"/>
        </w:rPr>
        <w:t>referent</w:t>
      </w:r>
      <w:r w:rsidR="00067F61">
        <w:rPr>
          <w:rFonts w:ascii="Times New Roman" w:hAnsi="Times New Roman"/>
          <w:sz w:val="24"/>
          <w:szCs w:val="24"/>
        </w:rPr>
        <w:t xml:space="preserve"> O</w:t>
      </w:r>
      <w:r w:rsidR="002376BE">
        <w:rPr>
          <w:rFonts w:ascii="Times New Roman" w:hAnsi="Times New Roman"/>
          <w:sz w:val="24"/>
          <w:szCs w:val="24"/>
        </w:rPr>
        <w:t>SMaZM</w:t>
      </w:r>
    </w:p>
    <w:p w14:paraId="62141F73" w14:textId="77777777" w:rsidR="00BE701B" w:rsidRDefault="00BE701B" w:rsidP="00AB2B8A">
      <w:pPr>
        <w:pStyle w:val="Nzov"/>
        <w:contextualSpacing/>
        <w:jc w:val="left"/>
        <w:rPr>
          <w:b w:val="0"/>
          <w:sz w:val="24"/>
        </w:rPr>
      </w:pPr>
    </w:p>
    <w:p w14:paraId="78BD77DE" w14:textId="77777777" w:rsidR="0074793D" w:rsidRDefault="0074793D" w:rsidP="00AB2B8A">
      <w:pPr>
        <w:pStyle w:val="Nzov"/>
        <w:contextualSpacing/>
        <w:jc w:val="left"/>
        <w:rPr>
          <w:b w:val="0"/>
          <w:sz w:val="24"/>
        </w:rPr>
      </w:pPr>
    </w:p>
    <w:p w14:paraId="03AF0243" w14:textId="1AAD6A4D" w:rsidR="00F75328" w:rsidRPr="00EE02E4" w:rsidRDefault="00766C01" w:rsidP="00AB2B8A">
      <w:pPr>
        <w:pStyle w:val="Nzov"/>
        <w:contextualSpacing/>
        <w:jc w:val="left"/>
        <w:rPr>
          <w:b w:val="0"/>
          <w:sz w:val="24"/>
        </w:rPr>
      </w:pPr>
      <w:r>
        <w:rPr>
          <w:b w:val="0"/>
          <w:sz w:val="24"/>
        </w:rPr>
        <w:t xml:space="preserve">Predložené mestskému zastupiteľstvu </w:t>
      </w:r>
      <w:r w:rsidR="00BE701B">
        <w:rPr>
          <w:b w:val="0"/>
          <w:sz w:val="24"/>
        </w:rPr>
        <w:t>2</w:t>
      </w:r>
      <w:r w:rsidR="002B7EC2">
        <w:rPr>
          <w:b w:val="0"/>
          <w:sz w:val="24"/>
        </w:rPr>
        <w:t>1</w:t>
      </w:r>
      <w:r w:rsidR="00952F7C">
        <w:rPr>
          <w:b w:val="0"/>
          <w:sz w:val="24"/>
        </w:rPr>
        <w:t xml:space="preserve">. </w:t>
      </w:r>
      <w:r w:rsidR="002B7EC2">
        <w:rPr>
          <w:b w:val="0"/>
          <w:sz w:val="24"/>
        </w:rPr>
        <w:t>septembra</w:t>
      </w:r>
      <w:r w:rsidR="00952F7C">
        <w:rPr>
          <w:b w:val="0"/>
          <w:sz w:val="24"/>
        </w:rPr>
        <w:t xml:space="preserve"> 202</w:t>
      </w:r>
      <w:r w:rsidR="00552EA5">
        <w:rPr>
          <w:b w:val="0"/>
          <w:sz w:val="24"/>
        </w:rPr>
        <w:t>3</w:t>
      </w:r>
    </w:p>
    <w:p w14:paraId="6BF6830D" w14:textId="77777777" w:rsidR="00766C01" w:rsidRPr="004052C1" w:rsidRDefault="00BE701B" w:rsidP="004052C1">
      <w:pPr>
        <w:rPr>
          <w:rFonts w:ascii="Times New Roman" w:eastAsia="Times New Roman" w:hAnsi="Times New Roman" w:cs="Times New Roman"/>
          <w:b/>
          <w:sz w:val="24"/>
          <w:szCs w:val="24"/>
          <w:lang w:eastAsia="cs-CZ"/>
        </w:rPr>
      </w:pPr>
      <w:r>
        <w:rPr>
          <w:sz w:val="24"/>
          <w:szCs w:val="24"/>
        </w:rPr>
        <w:br w:type="page"/>
      </w:r>
      <w:r w:rsidR="00766C01" w:rsidRPr="004052C1">
        <w:rPr>
          <w:rFonts w:ascii="Times New Roman" w:hAnsi="Times New Roman" w:cs="Times New Roman"/>
          <w:b/>
          <w:sz w:val="24"/>
          <w:szCs w:val="24"/>
        </w:rPr>
        <w:lastRenderedPageBreak/>
        <w:t>Dôvodová správa:</w:t>
      </w:r>
    </w:p>
    <w:p w14:paraId="6B0E8B32" w14:textId="37F0D639" w:rsidR="001559EA" w:rsidRPr="00C10C71" w:rsidRDefault="00797243" w:rsidP="006837D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w:t>
      </w:r>
      <w:r w:rsidR="00565E69">
        <w:rPr>
          <w:rFonts w:ascii="Times New Roman" w:hAnsi="Times New Roman" w:cs="Times New Roman"/>
          <w:sz w:val="24"/>
          <w:szCs w:val="24"/>
        </w:rPr>
        <w:t>estsk</w:t>
      </w:r>
      <w:r w:rsidR="001559EA">
        <w:rPr>
          <w:rFonts w:ascii="Times New Roman" w:hAnsi="Times New Roman" w:cs="Times New Roman"/>
          <w:sz w:val="24"/>
          <w:szCs w:val="24"/>
        </w:rPr>
        <w:t>ému</w:t>
      </w:r>
      <w:r w:rsidR="00565E69">
        <w:rPr>
          <w:rFonts w:ascii="Times New Roman" w:hAnsi="Times New Roman" w:cs="Times New Roman"/>
          <w:sz w:val="24"/>
          <w:szCs w:val="24"/>
        </w:rPr>
        <w:t xml:space="preserve"> úrad</w:t>
      </w:r>
      <w:r w:rsidR="001559EA">
        <w:rPr>
          <w:rFonts w:ascii="Times New Roman" w:hAnsi="Times New Roman" w:cs="Times New Roman"/>
          <w:sz w:val="24"/>
          <w:szCs w:val="24"/>
        </w:rPr>
        <w:t>u</w:t>
      </w:r>
      <w:r w:rsidR="00565E69">
        <w:rPr>
          <w:rFonts w:ascii="Times New Roman" w:hAnsi="Times New Roman" w:cs="Times New Roman"/>
          <w:sz w:val="24"/>
          <w:szCs w:val="24"/>
        </w:rPr>
        <w:t xml:space="preserve"> v Šali (ďalej len „MsÚ“) </w:t>
      </w:r>
      <w:r w:rsidR="001559EA">
        <w:rPr>
          <w:rFonts w:ascii="Times New Roman" w:hAnsi="Times New Roman" w:cs="Times New Roman"/>
          <w:sz w:val="24"/>
          <w:szCs w:val="24"/>
        </w:rPr>
        <w:t xml:space="preserve">bola </w:t>
      </w:r>
      <w:r w:rsidR="00EA4BA1">
        <w:rPr>
          <w:rFonts w:ascii="Times New Roman" w:hAnsi="Times New Roman" w:cs="Times New Roman"/>
          <w:sz w:val="24"/>
          <w:szCs w:val="24"/>
        </w:rPr>
        <w:t xml:space="preserve"> doručená </w:t>
      </w:r>
      <w:r w:rsidR="00FC3088">
        <w:rPr>
          <w:rFonts w:ascii="Times New Roman" w:hAnsi="Times New Roman" w:cs="Times New Roman"/>
          <w:sz w:val="24"/>
          <w:szCs w:val="24"/>
        </w:rPr>
        <w:t xml:space="preserve">dňa </w:t>
      </w:r>
      <w:r w:rsidR="00EA4BA1">
        <w:rPr>
          <w:rFonts w:ascii="Times New Roman" w:hAnsi="Times New Roman" w:cs="Times New Roman"/>
          <w:sz w:val="24"/>
          <w:szCs w:val="24"/>
        </w:rPr>
        <w:t>2.8.2023</w:t>
      </w:r>
      <w:r w:rsidR="009A38A7">
        <w:rPr>
          <w:rFonts w:ascii="Times New Roman" w:hAnsi="Times New Roman" w:cs="Times New Roman"/>
          <w:sz w:val="24"/>
          <w:szCs w:val="24"/>
        </w:rPr>
        <w:t>,</w:t>
      </w:r>
      <w:r w:rsidR="00EA4BA1">
        <w:rPr>
          <w:rFonts w:ascii="Times New Roman" w:hAnsi="Times New Roman" w:cs="Times New Roman"/>
          <w:sz w:val="24"/>
          <w:szCs w:val="24"/>
        </w:rPr>
        <w:t xml:space="preserve"> doplnená dňa 9.8</w:t>
      </w:r>
      <w:r w:rsidR="002B7EC2">
        <w:rPr>
          <w:rFonts w:ascii="Times New Roman" w:hAnsi="Times New Roman" w:cs="Times New Roman"/>
          <w:sz w:val="24"/>
          <w:szCs w:val="24"/>
        </w:rPr>
        <w:t>.2023</w:t>
      </w:r>
      <w:r w:rsidR="001559EA">
        <w:rPr>
          <w:rFonts w:ascii="Times New Roman" w:hAnsi="Times New Roman" w:cs="Times New Roman"/>
          <w:sz w:val="24"/>
          <w:szCs w:val="24"/>
        </w:rPr>
        <w:t xml:space="preserve"> </w:t>
      </w:r>
      <w:r w:rsidR="009A38A7">
        <w:rPr>
          <w:rFonts w:ascii="Times New Roman" w:hAnsi="Times New Roman" w:cs="Times New Roman"/>
          <w:sz w:val="24"/>
          <w:szCs w:val="24"/>
        </w:rPr>
        <w:t xml:space="preserve">a doplnená dňa 23.08.2023 </w:t>
      </w:r>
      <w:r w:rsidR="001559EA">
        <w:rPr>
          <w:rFonts w:ascii="Times New Roman" w:hAnsi="Times New Roman" w:cs="Times New Roman"/>
          <w:sz w:val="24"/>
          <w:szCs w:val="24"/>
        </w:rPr>
        <w:t xml:space="preserve">žiadosť </w:t>
      </w:r>
      <w:r w:rsidR="00FC3088">
        <w:rPr>
          <w:rFonts w:ascii="Times New Roman" w:hAnsi="Times New Roman" w:cs="Times New Roman"/>
          <w:sz w:val="24"/>
          <w:szCs w:val="24"/>
        </w:rPr>
        <w:t xml:space="preserve">od žiadateľa: </w:t>
      </w:r>
      <w:r w:rsidR="00D84D58" w:rsidRPr="002B7EC2">
        <w:rPr>
          <w:rFonts w:ascii="Times New Roman" w:hAnsi="Times New Roman"/>
          <w:sz w:val="24"/>
          <w:szCs w:val="24"/>
        </w:rPr>
        <w:t>Slovenský skauting,</w:t>
      </w:r>
      <w:r w:rsidR="00D84D58">
        <w:rPr>
          <w:rFonts w:ascii="Times New Roman" w:hAnsi="Times New Roman"/>
          <w:sz w:val="24"/>
          <w:szCs w:val="24"/>
        </w:rPr>
        <w:t xml:space="preserve"> </w:t>
      </w:r>
      <w:r w:rsidR="00D84D58" w:rsidRPr="002B7EC2">
        <w:rPr>
          <w:rFonts w:ascii="Times New Roman" w:hAnsi="Times New Roman"/>
          <w:sz w:val="24"/>
          <w:szCs w:val="24"/>
        </w:rPr>
        <w:t>19.</w:t>
      </w:r>
      <w:r w:rsidR="00D84D58">
        <w:rPr>
          <w:rFonts w:ascii="Times New Roman" w:hAnsi="Times New Roman"/>
          <w:sz w:val="24"/>
          <w:szCs w:val="24"/>
        </w:rPr>
        <w:t xml:space="preserve"> z</w:t>
      </w:r>
      <w:r w:rsidR="00D84D58" w:rsidRPr="002B7EC2">
        <w:rPr>
          <w:rFonts w:ascii="Times New Roman" w:hAnsi="Times New Roman"/>
          <w:sz w:val="24"/>
          <w:szCs w:val="24"/>
        </w:rPr>
        <w:t xml:space="preserve">bor </w:t>
      </w:r>
      <w:r w:rsidR="00D84D58">
        <w:rPr>
          <w:rFonts w:ascii="Times New Roman" w:hAnsi="Times New Roman"/>
          <w:sz w:val="24"/>
          <w:szCs w:val="24"/>
        </w:rPr>
        <w:t>O</w:t>
      </w:r>
      <w:r w:rsidR="00D84D58" w:rsidRPr="002B7EC2">
        <w:rPr>
          <w:rFonts w:ascii="Times New Roman" w:hAnsi="Times New Roman"/>
          <w:sz w:val="24"/>
          <w:szCs w:val="24"/>
        </w:rPr>
        <w:t xml:space="preserve">bojživelníkov Šaľa,  </w:t>
      </w:r>
      <w:r w:rsidR="00D84D58" w:rsidRPr="00C10C71">
        <w:rPr>
          <w:rFonts w:ascii="Times New Roman" w:hAnsi="Times New Roman"/>
          <w:sz w:val="24"/>
          <w:szCs w:val="24"/>
        </w:rPr>
        <w:t xml:space="preserve"> </w:t>
      </w:r>
      <w:r w:rsidR="00D84D58">
        <w:rPr>
          <w:rFonts w:ascii="Times New Roman" w:hAnsi="Times New Roman"/>
          <w:sz w:val="24"/>
          <w:szCs w:val="24"/>
        </w:rPr>
        <w:t xml:space="preserve">sídlo: </w:t>
      </w:r>
      <w:r w:rsidR="00D84D58" w:rsidRPr="002B7EC2">
        <w:rPr>
          <w:rFonts w:ascii="Times New Roman" w:hAnsi="Times New Roman"/>
          <w:sz w:val="24"/>
          <w:szCs w:val="24"/>
        </w:rPr>
        <w:t xml:space="preserve">Družstevná </w:t>
      </w:r>
      <w:r w:rsidR="00FC3088">
        <w:rPr>
          <w:rFonts w:ascii="Times New Roman" w:hAnsi="Times New Roman"/>
          <w:sz w:val="24"/>
          <w:szCs w:val="24"/>
        </w:rPr>
        <w:t>369/</w:t>
      </w:r>
      <w:r w:rsidR="00D84D58" w:rsidRPr="002B7EC2">
        <w:rPr>
          <w:rFonts w:ascii="Times New Roman" w:hAnsi="Times New Roman"/>
          <w:sz w:val="24"/>
          <w:szCs w:val="24"/>
        </w:rPr>
        <w:t>3, 927 01 Šaľa</w:t>
      </w:r>
      <w:r w:rsidR="00FC3088">
        <w:rPr>
          <w:rFonts w:ascii="Times New Roman" w:hAnsi="Times New Roman"/>
          <w:sz w:val="24"/>
          <w:szCs w:val="24"/>
        </w:rPr>
        <w:t>,</w:t>
      </w:r>
      <w:r w:rsidR="00D84D58" w:rsidRPr="002B7EC2">
        <w:rPr>
          <w:rFonts w:ascii="Times New Roman" w:hAnsi="Times New Roman"/>
          <w:sz w:val="24"/>
          <w:szCs w:val="24"/>
        </w:rPr>
        <w:t xml:space="preserve">  IČO</w:t>
      </w:r>
      <w:r w:rsidR="00FC3088">
        <w:rPr>
          <w:rFonts w:ascii="Times New Roman" w:hAnsi="Times New Roman"/>
          <w:sz w:val="24"/>
          <w:szCs w:val="24"/>
        </w:rPr>
        <w:t>:</w:t>
      </w:r>
      <w:r w:rsidR="00D84D58" w:rsidRPr="002B7EC2">
        <w:rPr>
          <w:rFonts w:ascii="Times New Roman" w:hAnsi="Times New Roman"/>
          <w:sz w:val="24"/>
          <w:szCs w:val="24"/>
        </w:rPr>
        <w:t xml:space="preserve"> 005987218026</w:t>
      </w:r>
      <w:r w:rsidR="00FC3088">
        <w:rPr>
          <w:rFonts w:ascii="Times New Roman" w:hAnsi="Times New Roman"/>
          <w:sz w:val="24"/>
          <w:szCs w:val="24"/>
        </w:rPr>
        <w:t xml:space="preserve">, právna forma: organizačná jednotka občianskeho združenia: </w:t>
      </w:r>
      <w:r w:rsidR="00FC3088" w:rsidRPr="00FC3088">
        <w:rPr>
          <w:rFonts w:ascii="Times New Roman" w:hAnsi="Times New Roman"/>
          <w:sz w:val="24"/>
          <w:szCs w:val="24"/>
        </w:rPr>
        <w:t>Slovenský skauting</w:t>
      </w:r>
      <w:r w:rsidR="00FC3088">
        <w:rPr>
          <w:rFonts w:ascii="Times New Roman" w:hAnsi="Times New Roman"/>
          <w:sz w:val="24"/>
          <w:szCs w:val="24"/>
        </w:rPr>
        <w:t xml:space="preserve">, so sídlom: </w:t>
      </w:r>
      <w:proofErr w:type="spellStart"/>
      <w:r w:rsidR="00FC3088" w:rsidRPr="00FC3088">
        <w:rPr>
          <w:rFonts w:ascii="Times New Roman" w:hAnsi="Times New Roman"/>
          <w:sz w:val="24"/>
          <w:szCs w:val="24"/>
        </w:rPr>
        <w:t>Mokrohájska</w:t>
      </w:r>
      <w:proofErr w:type="spellEnd"/>
      <w:r w:rsidR="00FC3088" w:rsidRPr="00FC3088">
        <w:rPr>
          <w:rFonts w:ascii="Times New Roman" w:hAnsi="Times New Roman"/>
          <w:sz w:val="24"/>
          <w:szCs w:val="24"/>
        </w:rPr>
        <w:t xml:space="preserve"> cesta 1790/6, 841 04 Bratislava-Karlova Ves</w:t>
      </w:r>
      <w:r w:rsidR="00FC3088">
        <w:rPr>
          <w:rFonts w:ascii="Times New Roman" w:hAnsi="Times New Roman"/>
          <w:sz w:val="24"/>
          <w:szCs w:val="24"/>
        </w:rPr>
        <w:t xml:space="preserve">, IČO: </w:t>
      </w:r>
      <w:r w:rsidR="00FC3088" w:rsidRPr="00FC3088">
        <w:rPr>
          <w:rFonts w:ascii="Times New Roman" w:hAnsi="Times New Roman"/>
          <w:sz w:val="24"/>
          <w:szCs w:val="24"/>
        </w:rPr>
        <w:t>00598721</w:t>
      </w:r>
      <w:r w:rsidR="00FC3088">
        <w:rPr>
          <w:rFonts w:ascii="Times New Roman" w:hAnsi="Times New Roman"/>
          <w:sz w:val="24"/>
          <w:szCs w:val="24"/>
        </w:rPr>
        <w:t>,</w:t>
      </w:r>
      <w:r w:rsidR="001559EA">
        <w:rPr>
          <w:rFonts w:ascii="Times New Roman" w:hAnsi="Times New Roman" w:cs="Times New Roman"/>
          <w:sz w:val="24"/>
          <w:szCs w:val="24"/>
        </w:rPr>
        <w:t xml:space="preserve"> (ďalej </w:t>
      </w:r>
      <w:r w:rsidR="00FC3088">
        <w:rPr>
          <w:rFonts w:ascii="Times New Roman" w:hAnsi="Times New Roman" w:cs="Times New Roman"/>
          <w:sz w:val="24"/>
          <w:szCs w:val="24"/>
        </w:rPr>
        <w:t xml:space="preserve">len </w:t>
      </w:r>
      <w:r w:rsidR="001559EA">
        <w:rPr>
          <w:rFonts w:ascii="Times New Roman" w:hAnsi="Times New Roman" w:cs="Times New Roman"/>
          <w:sz w:val="24"/>
          <w:szCs w:val="24"/>
        </w:rPr>
        <w:t xml:space="preserve">„žiadateľ“) o nájom </w:t>
      </w:r>
      <w:r w:rsidR="002B7EC2">
        <w:rPr>
          <w:rFonts w:ascii="Times New Roman" w:hAnsi="Times New Roman"/>
          <w:sz w:val="24"/>
          <w:szCs w:val="24"/>
        </w:rPr>
        <w:t xml:space="preserve">nebytového priestoru č. 205 nachádzajúceho sa na </w:t>
      </w:r>
      <w:r w:rsidR="002B7EC2" w:rsidRPr="005C2151">
        <w:rPr>
          <w:rFonts w:ascii="Times New Roman" w:hAnsi="Times New Roman"/>
          <w:sz w:val="24"/>
          <w:szCs w:val="24"/>
        </w:rPr>
        <w:t>II. poschodí vo vchode B budovy s. č. 955 dom kultúry na ul. SNP v Šali postavená na parc. č. 2752/2</w:t>
      </w:r>
      <w:r w:rsidR="002B7EC2">
        <w:t xml:space="preserve"> </w:t>
      </w:r>
      <w:r w:rsidR="002B7EC2" w:rsidRPr="002B7EC2">
        <w:rPr>
          <w:rFonts w:ascii="Times New Roman" w:hAnsi="Times New Roman"/>
          <w:sz w:val="24"/>
          <w:szCs w:val="24"/>
        </w:rPr>
        <w:t>vede</w:t>
      </w:r>
      <w:r w:rsidR="002B7EC2" w:rsidRPr="00C10C71">
        <w:rPr>
          <w:rFonts w:ascii="Times New Roman" w:hAnsi="Times New Roman"/>
          <w:sz w:val="24"/>
          <w:szCs w:val="24"/>
        </w:rPr>
        <w:t xml:space="preserve">ná katastrálnym odborom Okresného úradu v Šali, pre obec a katastrálne územie Šaľa  na liste vlastníctva č. 1, </w:t>
      </w:r>
      <w:r w:rsidR="002B7EC2">
        <w:rPr>
          <w:rFonts w:ascii="Times New Roman" w:hAnsi="Times New Roman"/>
          <w:sz w:val="24"/>
          <w:szCs w:val="24"/>
        </w:rPr>
        <w:t xml:space="preserve">na dobu určitú 2 roky, </w:t>
      </w:r>
      <w:r w:rsidR="002B7EC2" w:rsidRPr="00C10C71">
        <w:rPr>
          <w:rFonts w:ascii="Times New Roman" w:hAnsi="Times New Roman"/>
          <w:sz w:val="24"/>
          <w:szCs w:val="24"/>
        </w:rPr>
        <w:t xml:space="preserve">v cene </w:t>
      </w:r>
      <w:r w:rsidR="002B7EC2">
        <w:rPr>
          <w:rFonts w:ascii="Times New Roman" w:hAnsi="Times New Roman"/>
          <w:sz w:val="24"/>
          <w:szCs w:val="24"/>
        </w:rPr>
        <w:t>1,- EUR/rok</w:t>
      </w:r>
      <w:r w:rsidR="004C5DD2">
        <w:rPr>
          <w:rFonts w:ascii="Times New Roman" w:hAnsi="Times New Roman"/>
          <w:sz w:val="24"/>
          <w:szCs w:val="24"/>
        </w:rPr>
        <w:t xml:space="preserve"> </w:t>
      </w:r>
      <w:r w:rsidR="002B7EC2">
        <w:rPr>
          <w:rFonts w:ascii="Times New Roman" w:hAnsi="Times New Roman"/>
          <w:sz w:val="24"/>
          <w:szCs w:val="24"/>
        </w:rPr>
        <w:t xml:space="preserve">(ďalej len „nebytový priestor“) </w:t>
      </w:r>
      <w:r w:rsidR="00C10C71" w:rsidRPr="00C10C71">
        <w:rPr>
          <w:rFonts w:ascii="Times New Roman" w:hAnsi="Times New Roman" w:cs="Times New Roman"/>
          <w:sz w:val="24"/>
          <w:szCs w:val="24"/>
        </w:rPr>
        <w:t>(</w:t>
      </w:r>
      <w:r w:rsidR="00C10C71">
        <w:rPr>
          <w:rFonts w:ascii="Times New Roman" w:hAnsi="Times New Roman" w:cs="Times New Roman"/>
          <w:sz w:val="24"/>
          <w:szCs w:val="24"/>
        </w:rPr>
        <w:t>p</w:t>
      </w:r>
      <w:r w:rsidR="00C10C71" w:rsidRPr="00C10C71">
        <w:rPr>
          <w:rFonts w:ascii="Times New Roman" w:hAnsi="Times New Roman" w:cs="Times New Roman"/>
          <w:sz w:val="24"/>
          <w:szCs w:val="24"/>
        </w:rPr>
        <w:t>ríloha č. 1 – žiadosť</w:t>
      </w:r>
      <w:r w:rsidR="00D84D58">
        <w:rPr>
          <w:rFonts w:ascii="Times New Roman" w:hAnsi="Times New Roman" w:cs="Times New Roman"/>
          <w:sz w:val="24"/>
          <w:szCs w:val="24"/>
        </w:rPr>
        <w:t xml:space="preserve">, </w:t>
      </w:r>
      <w:r w:rsidR="009F442E">
        <w:rPr>
          <w:rFonts w:ascii="Times New Roman" w:hAnsi="Times New Roman" w:cs="Times New Roman"/>
          <w:sz w:val="24"/>
          <w:szCs w:val="24"/>
        </w:rPr>
        <w:t>príloha č. 2 – doplnenie žiadosti</w:t>
      </w:r>
      <w:r w:rsidR="009A38A7">
        <w:rPr>
          <w:rFonts w:ascii="Times New Roman" w:hAnsi="Times New Roman" w:cs="Times New Roman"/>
          <w:sz w:val="24"/>
          <w:szCs w:val="24"/>
        </w:rPr>
        <w:t xml:space="preserve"> zo dňa 9.</w:t>
      </w:r>
      <w:r w:rsidR="00C92E80">
        <w:rPr>
          <w:rFonts w:ascii="Times New Roman" w:hAnsi="Times New Roman" w:cs="Times New Roman"/>
          <w:sz w:val="24"/>
          <w:szCs w:val="24"/>
        </w:rPr>
        <w:t>8</w:t>
      </w:r>
      <w:r w:rsidR="009A38A7">
        <w:rPr>
          <w:rFonts w:ascii="Times New Roman" w:hAnsi="Times New Roman" w:cs="Times New Roman"/>
          <w:sz w:val="24"/>
          <w:szCs w:val="24"/>
        </w:rPr>
        <w:t>.2023</w:t>
      </w:r>
      <w:r w:rsidR="009F442E">
        <w:rPr>
          <w:rFonts w:ascii="Times New Roman" w:hAnsi="Times New Roman" w:cs="Times New Roman"/>
          <w:sz w:val="24"/>
          <w:szCs w:val="24"/>
        </w:rPr>
        <w:t xml:space="preserve">, </w:t>
      </w:r>
      <w:r w:rsidR="00D84D58">
        <w:rPr>
          <w:rFonts w:ascii="Times New Roman" w:hAnsi="Times New Roman" w:cs="Times New Roman"/>
          <w:sz w:val="24"/>
          <w:szCs w:val="24"/>
        </w:rPr>
        <w:t>príloha č.</w:t>
      </w:r>
      <w:r w:rsidR="00FC3088">
        <w:rPr>
          <w:rFonts w:ascii="Times New Roman" w:hAnsi="Times New Roman" w:cs="Times New Roman"/>
          <w:sz w:val="24"/>
          <w:szCs w:val="24"/>
        </w:rPr>
        <w:t xml:space="preserve"> </w:t>
      </w:r>
      <w:r w:rsidR="009F442E">
        <w:rPr>
          <w:rFonts w:ascii="Times New Roman" w:hAnsi="Times New Roman" w:cs="Times New Roman"/>
          <w:sz w:val="24"/>
          <w:szCs w:val="24"/>
        </w:rPr>
        <w:t>3</w:t>
      </w:r>
      <w:r w:rsidR="00D84D58">
        <w:rPr>
          <w:rFonts w:ascii="Times New Roman" w:hAnsi="Times New Roman" w:cs="Times New Roman"/>
          <w:sz w:val="24"/>
          <w:szCs w:val="24"/>
        </w:rPr>
        <w:t xml:space="preserve"> – výpis z registra mimovládnych organizácií</w:t>
      </w:r>
      <w:r w:rsidR="009A38A7">
        <w:rPr>
          <w:rFonts w:ascii="Times New Roman" w:hAnsi="Times New Roman" w:cs="Times New Roman"/>
          <w:sz w:val="24"/>
          <w:szCs w:val="24"/>
        </w:rPr>
        <w:t>, príloha č. 4. doplnenie žiadosti zo dňa 23.08.2023</w:t>
      </w:r>
      <w:r w:rsidR="00C10C71" w:rsidRPr="00C10C71">
        <w:rPr>
          <w:rFonts w:ascii="Times New Roman" w:hAnsi="Times New Roman" w:cs="Times New Roman"/>
          <w:sz w:val="24"/>
          <w:szCs w:val="24"/>
        </w:rPr>
        <w:t>)</w:t>
      </w:r>
      <w:r w:rsidR="00445968" w:rsidRPr="00C10C71">
        <w:rPr>
          <w:rFonts w:ascii="Times New Roman" w:hAnsi="Times New Roman" w:cs="Times New Roman"/>
          <w:sz w:val="24"/>
          <w:szCs w:val="24"/>
        </w:rPr>
        <w:t>.</w:t>
      </w:r>
    </w:p>
    <w:p w14:paraId="27FEF893" w14:textId="77777777" w:rsidR="001559EA" w:rsidRPr="00C10C71" w:rsidRDefault="001559EA" w:rsidP="006837D0">
      <w:pPr>
        <w:spacing w:after="0" w:line="240" w:lineRule="auto"/>
        <w:contextualSpacing/>
        <w:jc w:val="both"/>
        <w:rPr>
          <w:rFonts w:ascii="Times New Roman" w:hAnsi="Times New Roman" w:cs="Times New Roman"/>
          <w:sz w:val="24"/>
          <w:szCs w:val="24"/>
        </w:rPr>
      </w:pPr>
    </w:p>
    <w:p w14:paraId="4556F3B1" w14:textId="6C144FAE" w:rsidR="002B7EC2" w:rsidRDefault="00445968" w:rsidP="00565E6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Žiadateľ </w:t>
      </w:r>
      <w:r w:rsidR="002B7EC2">
        <w:rPr>
          <w:rFonts w:ascii="Times New Roman" w:hAnsi="Times New Roman" w:cs="Times New Roman"/>
          <w:sz w:val="24"/>
          <w:szCs w:val="24"/>
        </w:rPr>
        <w:t xml:space="preserve">mieni využívať nebytový priestor na vzdelávacie aktivity detí a mládeže oddielu najmä v období školského roka a v lete v prípade nepriaznivého počasia. </w:t>
      </w:r>
      <w:r w:rsidR="004C5DD2">
        <w:rPr>
          <w:rFonts w:ascii="Times New Roman" w:hAnsi="Times New Roman" w:cs="Times New Roman"/>
          <w:sz w:val="24"/>
          <w:szCs w:val="24"/>
        </w:rPr>
        <w:t xml:space="preserve">Do nebytového priestoru mieni vniesť aj doplnkové veci stoly, hry, </w:t>
      </w:r>
      <w:r w:rsidR="00864140">
        <w:rPr>
          <w:rFonts w:ascii="Times New Roman" w:hAnsi="Times New Roman" w:cs="Times New Roman"/>
          <w:sz w:val="24"/>
          <w:szCs w:val="24"/>
        </w:rPr>
        <w:t>tabule a iné pomôcky</w:t>
      </w:r>
      <w:r w:rsidR="00FC3088">
        <w:rPr>
          <w:rFonts w:ascii="Times New Roman" w:hAnsi="Times New Roman" w:cs="Times New Roman"/>
          <w:sz w:val="24"/>
          <w:szCs w:val="24"/>
        </w:rPr>
        <w:t>,</w:t>
      </w:r>
      <w:r w:rsidR="00864140">
        <w:rPr>
          <w:rFonts w:ascii="Times New Roman" w:hAnsi="Times New Roman" w:cs="Times New Roman"/>
          <w:sz w:val="24"/>
          <w:szCs w:val="24"/>
        </w:rPr>
        <w:t xml:space="preserve"> a preto žiada o trval</w:t>
      </w:r>
      <w:r w:rsidR="00FC3088">
        <w:rPr>
          <w:rFonts w:ascii="Times New Roman" w:hAnsi="Times New Roman" w:cs="Times New Roman"/>
          <w:sz w:val="24"/>
          <w:szCs w:val="24"/>
        </w:rPr>
        <w:t>ý</w:t>
      </w:r>
      <w:r w:rsidR="00864140">
        <w:rPr>
          <w:rFonts w:ascii="Times New Roman" w:hAnsi="Times New Roman" w:cs="Times New Roman"/>
          <w:sz w:val="24"/>
          <w:szCs w:val="24"/>
        </w:rPr>
        <w:t xml:space="preserve"> </w:t>
      </w:r>
      <w:r w:rsidR="00FC3088">
        <w:rPr>
          <w:rFonts w:ascii="Times New Roman" w:hAnsi="Times New Roman" w:cs="Times New Roman"/>
          <w:sz w:val="24"/>
          <w:szCs w:val="24"/>
        </w:rPr>
        <w:t>nájom</w:t>
      </w:r>
      <w:r w:rsidR="00864140">
        <w:rPr>
          <w:rFonts w:ascii="Times New Roman" w:hAnsi="Times New Roman" w:cs="Times New Roman"/>
          <w:sz w:val="24"/>
          <w:szCs w:val="24"/>
        </w:rPr>
        <w:t xml:space="preserve"> nebytového priestoru.</w:t>
      </w:r>
    </w:p>
    <w:p w14:paraId="3680B3AE" w14:textId="77777777" w:rsidR="002B7EC2" w:rsidRDefault="002B7EC2" w:rsidP="00565E69">
      <w:pPr>
        <w:spacing w:after="0" w:line="240" w:lineRule="auto"/>
        <w:contextualSpacing/>
        <w:jc w:val="both"/>
        <w:rPr>
          <w:rFonts w:ascii="Times New Roman" w:hAnsi="Times New Roman" w:cs="Times New Roman"/>
          <w:sz w:val="24"/>
          <w:szCs w:val="24"/>
        </w:rPr>
      </w:pPr>
    </w:p>
    <w:p w14:paraId="0DA7FBC6" w14:textId="4C79F889" w:rsidR="00B667B7" w:rsidRDefault="006577C6" w:rsidP="004C5DD2">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P</w:t>
      </w:r>
      <w:r w:rsidR="002B7EC2" w:rsidRPr="004C5DD2">
        <w:rPr>
          <w:rFonts w:ascii="Times New Roman" w:hAnsi="Times New Roman" w:cs="Times New Roman"/>
          <w:sz w:val="24"/>
          <w:szCs w:val="24"/>
        </w:rPr>
        <w:t xml:space="preserve">odľa </w:t>
      </w:r>
      <w:r>
        <w:rPr>
          <w:rFonts w:ascii="Times New Roman" w:hAnsi="Times New Roman" w:cs="Times New Roman"/>
          <w:sz w:val="24"/>
          <w:szCs w:val="24"/>
        </w:rPr>
        <w:t xml:space="preserve">ust. </w:t>
      </w:r>
      <w:r w:rsidR="002B7EC2" w:rsidRPr="004C5DD2">
        <w:rPr>
          <w:rFonts w:ascii="Times New Roman" w:hAnsi="Times New Roman" w:cs="Times New Roman"/>
          <w:sz w:val="24"/>
          <w:szCs w:val="24"/>
        </w:rPr>
        <w:t>§ 9 ods. 2 Zásad hospodárenia s</w:t>
      </w:r>
      <w:r>
        <w:rPr>
          <w:rFonts w:ascii="Times New Roman" w:hAnsi="Times New Roman" w:cs="Times New Roman"/>
          <w:sz w:val="24"/>
          <w:szCs w:val="24"/>
        </w:rPr>
        <w:t> </w:t>
      </w:r>
      <w:r w:rsidR="002B7EC2" w:rsidRPr="004C5DD2">
        <w:rPr>
          <w:rFonts w:ascii="Times New Roman" w:hAnsi="Times New Roman" w:cs="Times New Roman"/>
          <w:sz w:val="24"/>
          <w:szCs w:val="24"/>
        </w:rPr>
        <w:t>majetkom mesta v</w:t>
      </w:r>
      <w:r>
        <w:rPr>
          <w:rFonts w:ascii="Times New Roman" w:hAnsi="Times New Roman" w:cs="Times New Roman"/>
          <w:sz w:val="24"/>
          <w:szCs w:val="24"/>
        </w:rPr>
        <w:t> </w:t>
      </w:r>
      <w:r w:rsidR="002B7EC2" w:rsidRPr="004C5DD2">
        <w:rPr>
          <w:rFonts w:ascii="Times New Roman" w:hAnsi="Times New Roman" w:cs="Times New Roman"/>
          <w:sz w:val="24"/>
          <w:szCs w:val="24"/>
        </w:rPr>
        <w:t xml:space="preserve">platnom znení (ďalej len „Zásady“) </w:t>
      </w:r>
      <w:r w:rsidR="002B7EC2" w:rsidRPr="004C5DD2">
        <w:rPr>
          <w:rFonts w:ascii="Times New Roman" w:eastAsia="Times New Roman" w:hAnsi="Times New Roman" w:cs="Times New Roman"/>
          <w:sz w:val="24"/>
          <w:szCs w:val="24"/>
        </w:rPr>
        <w:t xml:space="preserve">je </w:t>
      </w:r>
      <w:r w:rsidR="00B667B7">
        <w:rPr>
          <w:rFonts w:ascii="Times New Roman" w:eastAsia="Times New Roman" w:hAnsi="Times New Roman" w:cs="Times New Roman"/>
          <w:sz w:val="24"/>
          <w:szCs w:val="24"/>
        </w:rPr>
        <w:t xml:space="preserve">mesto </w:t>
      </w:r>
      <w:r w:rsidR="002B7EC2" w:rsidRPr="004C5DD2">
        <w:rPr>
          <w:rFonts w:ascii="Times New Roman" w:eastAsia="Times New Roman" w:hAnsi="Times New Roman" w:cs="Times New Roman"/>
          <w:sz w:val="24"/>
          <w:szCs w:val="24"/>
        </w:rPr>
        <w:t>povinné prenechávať majetok mesta do nájmu najmenej za také nájomné, aké je uvedené v</w:t>
      </w:r>
      <w:r>
        <w:rPr>
          <w:rFonts w:ascii="Times New Roman" w:eastAsia="Times New Roman" w:hAnsi="Times New Roman" w:cs="Times New Roman"/>
          <w:sz w:val="24"/>
          <w:szCs w:val="24"/>
        </w:rPr>
        <w:t> </w:t>
      </w:r>
      <w:r w:rsidR="002B7EC2" w:rsidRPr="004C5DD2">
        <w:rPr>
          <w:rFonts w:ascii="Times New Roman" w:eastAsia="Times New Roman" w:hAnsi="Times New Roman" w:cs="Times New Roman"/>
          <w:sz w:val="24"/>
          <w:szCs w:val="24"/>
        </w:rPr>
        <w:t>prílohe č.</w:t>
      </w:r>
      <w:r w:rsidR="00B667B7">
        <w:rPr>
          <w:rFonts w:ascii="Times New Roman" w:eastAsia="Times New Roman" w:hAnsi="Times New Roman" w:cs="Times New Roman"/>
          <w:sz w:val="24"/>
          <w:szCs w:val="24"/>
        </w:rPr>
        <w:t xml:space="preserve"> </w:t>
      </w:r>
      <w:r w:rsidR="002B7EC2" w:rsidRPr="004C5DD2">
        <w:rPr>
          <w:rFonts w:ascii="Times New Roman" w:eastAsia="Times New Roman" w:hAnsi="Times New Roman" w:cs="Times New Roman"/>
          <w:sz w:val="24"/>
          <w:szCs w:val="24"/>
        </w:rPr>
        <w:t>1, 3, 6 a</w:t>
      </w:r>
      <w:r>
        <w:rPr>
          <w:rFonts w:ascii="Times New Roman" w:eastAsia="Times New Roman" w:hAnsi="Times New Roman" w:cs="Times New Roman"/>
          <w:sz w:val="24"/>
          <w:szCs w:val="24"/>
        </w:rPr>
        <w:t> </w:t>
      </w:r>
      <w:r w:rsidR="002B7EC2" w:rsidRPr="004C5DD2">
        <w:rPr>
          <w:rFonts w:ascii="Times New Roman" w:eastAsia="Times New Roman" w:hAnsi="Times New Roman" w:cs="Times New Roman"/>
          <w:sz w:val="24"/>
          <w:szCs w:val="24"/>
        </w:rPr>
        <w:t>7 Zásad</w:t>
      </w:r>
      <w:r>
        <w:rPr>
          <w:rFonts w:ascii="Times New Roman" w:eastAsia="Times New Roman" w:hAnsi="Times New Roman" w:cs="Times New Roman"/>
          <w:sz w:val="24"/>
          <w:szCs w:val="24"/>
        </w:rPr>
        <w:t xml:space="preserve"> s výnimkami uvedenými v písm. a), písm. b) a písm. d) tohto ustanovenia Zásad</w:t>
      </w:r>
      <w:r w:rsidR="00B667B7">
        <w:rPr>
          <w:rFonts w:ascii="Times New Roman" w:eastAsia="Times New Roman" w:hAnsi="Times New Roman" w:cs="Times New Roman"/>
          <w:sz w:val="24"/>
          <w:szCs w:val="24"/>
        </w:rPr>
        <w:t>.</w:t>
      </w:r>
    </w:p>
    <w:p w14:paraId="146A127A" w14:textId="77777777" w:rsidR="00B667B7" w:rsidRDefault="00B667B7" w:rsidP="004C5DD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Podľa ust. § 9 ods. 2 písm. d) Zásad sa právnickým osobám poskytujúcim verejnoprospešné služby určuje výška nájomného vo výške 80% zo sadzby podľa písm. h) Prílohy č. 3 k Zásadám, pričom nájomca je povinný prenajímateľovi uhradiť náklady za služby spojené s užívaním prenajatých nebytových priestorov v plnej výške.</w:t>
      </w:r>
    </w:p>
    <w:p w14:paraId="6A7EC1C7" w14:textId="1CE36A25" w:rsidR="004C5DD2" w:rsidRPr="004C5DD2" w:rsidRDefault="00B667B7" w:rsidP="004C5DD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Podľa ust. § 9 ods. 2 písm. e) Zásad </w:t>
      </w:r>
      <w:r w:rsidR="004C5DD2" w:rsidRPr="004C5DD2">
        <w:rPr>
          <w:rFonts w:ascii="Times New Roman" w:eastAsia="Times New Roman" w:hAnsi="Times New Roman" w:cs="Times New Roman"/>
          <w:sz w:val="24"/>
          <w:szCs w:val="24"/>
        </w:rPr>
        <w:t xml:space="preserve">o výnimkách podľa </w:t>
      </w:r>
      <w:r w:rsidR="00864140">
        <w:rPr>
          <w:rFonts w:ascii="Times New Roman" w:eastAsia="Times New Roman" w:hAnsi="Times New Roman" w:cs="Times New Roman"/>
          <w:sz w:val="24"/>
          <w:szCs w:val="24"/>
        </w:rPr>
        <w:t xml:space="preserve">§ 9 ods. 2. </w:t>
      </w:r>
      <w:r w:rsidR="004C5DD2" w:rsidRPr="004C5DD2">
        <w:rPr>
          <w:rFonts w:ascii="Times New Roman" w:eastAsia="Times New Roman" w:hAnsi="Times New Roman" w:cs="Times New Roman"/>
          <w:sz w:val="24"/>
          <w:szCs w:val="24"/>
        </w:rPr>
        <w:t xml:space="preserve">písm. d) </w:t>
      </w:r>
      <w:r>
        <w:rPr>
          <w:rFonts w:ascii="Times New Roman" w:eastAsia="Times New Roman" w:hAnsi="Times New Roman" w:cs="Times New Roman"/>
          <w:sz w:val="24"/>
          <w:szCs w:val="24"/>
        </w:rPr>
        <w:t xml:space="preserve">Zásad </w:t>
      </w:r>
      <w:r w:rsidR="004C5DD2" w:rsidRPr="004C5DD2">
        <w:rPr>
          <w:rFonts w:ascii="Times New Roman" w:eastAsia="Times New Roman" w:hAnsi="Times New Roman" w:cs="Times New Roman"/>
          <w:sz w:val="24"/>
          <w:szCs w:val="24"/>
        </w:rPr>
        <w:t>individuálne rozhoduje MsZ 3/5 väčšinou všetkých poslancov, ak o zníženie  takto stanoveného nájomného, resp. zníženie úhrad za služby spojené s užívaním prenajatých nebytových priestorov požiada právnická osoba, ktorá najmä:</w:t>
      </w:r>
    </w:p>
    <w:p w14:paraId="1BDCE78E" w14:textId="77777777" w:rsidR="004C5DD2" w:rsidRPr="00C34A1F" w:rsidRDefault="004C5DD2" w:rsidP="004C5DD2">
      <w:pPr>
        <w:pStyle w:val="Odsekzoznamu"/>
        <w:numPr>
          <w:ilvl w:val="0"/>
          <w:numId w:val="13"/>
        </w:numPr>
        <w:spacing w:after="0" w:line="240" w:lineRule="auto"/>
        <w:ind w:left="1066" w:hanging="357"/>
        <w:jc w:val="both"/>
        <w:rPr>
          <w:rFonts w:ascii="Times New Roman" w:eastAsia="Times New Roman" w:hAnsi="Times New Roman" w:cs="Times New Roman"/>
          <w:sz w:val="24"/>
          <w:szCs w:val="24"/>
        </w:rPr>
      </w:pPr>
      <w:r w:rsidRPr="00C34A1F">
        <w:rPr>
          <w:rFonts w:ascii="Times New Roman" w:eastAsia="Times New Roman" w:hAnsi="Times New Roman" w:cs="Times New Roman"/>
          <w:sz w:val="24"/>
          <w:szCs w:val="24"/>
        </w:rPr>
        <w:t>pravidelne reprezentuje mesto</w:t>
      </w:r>
    </w:p>
    <w:p w14:paraId="04ABFA85" w14:textId="77777777" w:rsidR="004C5DD2" w:rsidRPr="00C34A1F" w:rsidRDefault="004C5DD2" w:rsidP="004C5DD2">
      <w:pPr>
        <w:pStyle w:val="Odsekzoznamu"/>
        <w:numPr>
          <w:ilvl w:val="0"/>
          <w:numId w:val="13"/>
        </w:numPr>
        <w:spacing w:after="0" w:line="240" w:lineRule="auto"/>
        <w:ind w:left="1066" w:hanging="357"/>
        <w:jc w:val="both"/>
        <w:rPr>
          <w:rFonts w:ascii="Times New Roman" w:eastAsia="Times New Roman" w:hAnsi="Times New Roman" w:cs="Times New Roman"/>
          <w:sz w:val="24"/>
          <w:szCs w:val="24"/>
        </w:rPr>
      </w:pPr>
      <w:r w:rsidRPr="00C34A1F">
        <w:rPr>
          <w:rFonts w:ascii="Times New Roman" w:eastAsia="Times New Roman" w:hAnsi="Times New Roman" w:cs="Times New Roman"/>
          <w:sz w:val="24"/>
          <w:szCs w:val="24"/>
        </w:rPr>
        <w:t>poskytuje verejnoprospešné služby prostredníctvom dobrovoľníkov.</w:t>
      </w:r>
    </w:p>
    <w:p w14:paraId="6DB0CD8F" w14:textId="6679373F" w:rsidR="004C5DD2" w:rsidRDefault="00B667B7" w:rsidP="00565E6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Podľa ust. § 9 ods. 2 písm. f) Zásad o nájmoch podľa ust. § 9 ods. 2 písm. d) rozhoduje MsZ 3/5 väčšinou všetkých poslancov ako o prípadoch hodných osobitného zreteľa. </w:t>
      </w:r>
    </w:p>
    <w:p w14:paraId="28CE873D" w14:textId="77777777" w:rsidR="00B667B7" w:rsidRDefault="00B667B7" w:rsidP="00565E69">
      <w:pPr>
        <w:spacing w:after="0" w:line="240" w:lineRule="auto"/>
        <w:contextualSpacing/>
        <w:jc w:val="both"/>
        <w:rPr>
          <w:rFonts w:ascii="Times New Roman" w:hAnsi="Times New Roman" w:cs="Times New Roman"/>
          <w:sz w:val="24"/>
          <w:szCs w:val="24"/>
        </w:rPr>
      </w:pPr>
    </w:p>
    <w:p w14:paraId="7B92D92B" w14:textId="61118D78" w:rsidR="00C10C71" w:rsidRPr="00C10C71" w:rsidRDefault="009F442E" w:rsidP="00517B24">
      <w:pPr>
        <w:spacing w:line="240" w:lineRule="auto"/>
        <w:jc w:val="both"/>
        <w:rPr>
          <w:rFonts w:ascii="Times New Roman" w:hAnsi="Times New Roman" w:cs="Times New Roman"/>
          <w:sz w:val="24"/>
          <w:szCs w:val="24"/>
        </w:rPr>
      </w:pPr>
      <w:r>
        <w:rPr>
          <w:rFonts w:ascii="Times New Roman" w:hAnsi="Times New Roman" w:cs="Times New Roman"/>
          <w:sz w:val="24"/>
          <w:szCs w:val="24"/>
        </w:rPr>
        <w:t>Výpočet nájomného</w:t>
      </w:r>
      <w:r w:rsidR="004C5DD2">
        <w:rPr>
          <w:rFonts w:ascii="Times New Roman" w:hAnsi="Times New Roman" w:cs="Times New Roman"/>
          <w:sz w:val="24"/>
          <w:szCs w:val="24"/>
        </w:rPr>
        <w:t xml:space="preserve"> podľa prílohy č. 3 k Zásadám v II. pásme </w:t>
      </w:r>
      <w:r w:rsidR="006577C6">
        <w:rPr>
          <w:rFonts w:ascii="Times New Roman" w:hAnsi="Times New Roman" w:cs="Times New Roman"/>
          <w:sz w:val="24"/>
          <w:szCs w:val="24"/>
        </w:rPr>
        <w:t xml:space="preserve">podľa prílohy č. 4 k Zásadám </w:t>
      </w:r>
      <w:r>
        <w:rPr>
          <w:rFonts w:ascii="Times New Roman" w:hAnsi="Times New Roman" w:cs="Times New Roman"/>
          <w:sz w:val="24"/>
          <w:szCs w:val="24"/>
        </w:rPr>
        <w:t xml:space="preserve">je </w:t>
      </w:r>
      <w:r w:rsidR="004C5DD2">
        <w:rPr>
          <w:rFonts w:ascii="Times New Roman" w:hAnsi="Times New Roman" w:cs="Times New Roman"/>
          <w:sz w:val="24"/>
          <w:szCs w:val="24"/>
        </w:rPr>
        <w:t>sadzba nájmu za kancelárske priestory v sume 60,412 EUR/1m</w:t>
      </w:r>
      <w:r w:rsidR="004C5DD2" w:rsidRPr="004C5DD2">
        <w:rPr>
          <w:rFonts w:ascii="Times New Roman" w:hAnsi="Times New Roman" w:cs="Times New Roman"/>
          <w:sz w:val="24"/>
          <w:szCs w:val="24"/>
          <w:vertAlign w:val="superscript"/>
        </w:rPr>
        <w:t>2</w:t>
      </w:r>
      <w:r w:rsidR="004C5DD2">
        <w:rPr>
          <w:rFonts w:ascii="Times New Roman" w:hAnsi="Times New Roman" w:cs="Times New Roman"/>
          <w:sz w:val="24"/>
          <w:szCs w:val="24"/>
        </w:rPr>
        <w:t xml:space="preserve">/1rok t.j. pri výmere podlahovej plochy nebytového priestoru  </w:t>
      </w:r>
      <w:r w:rsidR="00EA4BA1" w:rsidRPr="00D0424A">
        <w:rPr>
          <w:rFonts w:ascii="Times New Roman" w:eastAsia="Times New Roman" w:hAnsi="Times New Roman" w:cs="Times New Roman"/>
          <w:sz w:val="24"/>
          <w:szCs w:val="24"/>
          <w:lang w:eastAsia="cs-CZ"/>
        </w:rPr>
        <w:t xml:space="preserve">36,51 </w:t>
      </w:r>
      <w:r w:rsidR="004C5DD2">
        <w:rPr>
          <w:rFonts w:ascii="Times New Roman" w:hAnsi="Times New Roman" w:cs="Times New Roman"/>
          <w:sz w:val="24"/>
          <w:szCs w:val="24"/>
        </w:rPr>
        <w:t>m</w:t>
      </w:r>
      <w:r w:rsidR="004C5DD2" w:rsidRPr="004C5DD2">
        <w:rPr>
          <w:rFonts w:ascii="Times New Roman" w:hAnsi="Times New Roman" w:cs="Times New Roman"/>
          <w:sz w:val="24"/>
          <w:szCs w:val="24"/>
          <w:vertAlign w:val="superscript"/>
        </w:rPr>
        <w:t>2</w:t>
      </w:r>
      <w:r w:rsidR="004C5DD2">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by bolo </w:t>
      </w:r>
      <w:r w:rsidR="004C5DD2" w:rsidRPr="004C5DD2">
        <w:rPr>
          <w:rFonts w:ascii="Times New Roman" w:hAnsi="Times New Roman" w:cs="Times New Roman"/>
          <w:sz w:val="24"/>
          <w:szCs w:val="24"/>
        </w:rPr>
        <w:t xml:space="preserve">nájomné v sume </w:t>
      </w:r>
      <w:r w:rsidR="00EA4BA1">
        <w:rPr>
          <w:rFonts w:ascii="Times New Roman" w:hAnsi="Times New Roman" w:cs="Times New Roman"/>
          <w:sz w:val="24"/>
          <w:szCs w:val="24"/>
        </w:rPr>
        <w:t>2205,64</w:t>
      </w:r>
      <w:r w:rsidR="004C5DD2">
        <w:rPr>
          <w:rFonts w:ascii="Times New Roman" w:hAnsi="Times New Roman" w:cs="Times New Roman"/>
          <w:sz w:val="24"/>
          <w:szCs w:val="24"/>
        </w:rPr>
        <w:t xml:space="preserve"> EUR</w:t>
      </w:r>
      <w:r w:rsidR="00517B24">
        <w:rPr>
          <w:rFonts w:ascii="Times New Roman" w:hAnsi="Times New Roman" w:cs="Times New Roman"/>
          <w:sz w:val="24"/>
          <w:szCs w:val="24"/>
        </w:rPr>
        <w:t>/rok</w:t>
      </w:r>
      <w:r w:rsidR="004C5DD2">
        <w:rPr>
          <w:rFonts w:ascii="Times New Roman" w:hAnsi="Times New Roman" w:cs="Times New Roman"/>
          <w:sz w:val="24"/>
          <w:szCs w:val="24"/>
        </w:rPr>
        <w:t xml:space="preserve"> </w:t>
      </w:r>
      <w:r w:rsidR="00517B24">
        <w:rPr>
          <w:rFonts w:ascii="Times New Roman" w:hAnsi="Times New Roman" w:cs="Times New Roman"/>
          <w:sz w:val="24"/>
          <w:szCs w:val="24"/>
        </w:rPr>
        <w:t xml:space="preserve">t.j. v sume </w:t>
      </w:r>
      <w:r w:rsidR="00517B24" w:rsidRPr="007116C4">
        <w:rPr>
          <w:rFonts w:ascii="Times New Roman" w:hAnsi="Times New Roman" w:cs="Times New Roman"/>
          <w:sz w:val="24"/>
          <w:szCs w:val="24"/>
        </w:rPr>
        <w:t xml:space="preserve">183,8 EUR/mesiac </w:t>
      </w:r>
      <w:r w:rsidR="004C5DD2" w:rsidRPr="004C5DD2">
        <w:rPr>
          <w:rFonts w:ascii="Times New Roman" w:hAnsi="Times New Roman" w:cs="Times New Roman"/>
          <w:sz w:val="24"/>
          <w:szCs w:val="24"/>
        </w:rPr>
        <w:t>a </w:t>
      </w:r>
      <w:r w:rsidRPr="007116C4">
        <w:rPr>
          <w:rFonts w:ascii="Times New Roman" w:hAnsi="Times New Roman" w:cs="Times New Roman"/>
          <w:sz w:val="24"/>
          <w:szCs w:val="24"/>
        </w:rPr>
        <w:t>režijné náklady</w:t>
      </w:r>
      <w:r w:rsidR="00C92E80">
        <w:rPr>
          <w:rFonts w:ascii="Times New Roman" w:hAnsi="Times New Roman" w:cs="Times New Roman"/>
          <w:sz w:val="24"/>
          <w:szCs w:val="24"/>
        </w:rPr>
        <w:t>, ktoré</w:t>
      </w:r>
      <w:r w:rsidRPr="007116C4">
        <w:rPr>
          <w:rFonts w:ascii="Times New Roman" w:hAnsi="Times New Roman" w:cs="Times New Roman"/>
          <w:sz w:val="24"/>
          <w:szCs w:val="24"/>
        </w:rPr>
        <w:t xml:space="preserve"> </w:t>
      </w:r>
      <w:r w:rsidR="006577C6">
        <w:rPr>
          <w:rFonts w:ascii="Times New Roman" w:hAnsi="Times New Roman" w:cs="Times New Roman"/>
          <w:sz w:val="24"/>
          <w:szCs w:val="24"/>
        </w:rPr>
        <w:t xml:space="preserve">predstavujú náklady na dodávku </w:t>
      </w:r>
      <w:r w:rsidR="007116C4">
        <w:rPr>
          <w:rFonts w:ascii="Times New Roman" w:hAnsi="Times New Roman" w:cs="Times New Roman"/>
          <w:sz w:val="24"/>
          <w:szCs w:val="24"/>
        </w:rPr>
        <w:t>elektrick</w:t>
      </w:r>
      <w:r w:rsidR="006577C6">
        <w:rPr>
          <w:rFonts w:ascii="Times New Roman" w:hAnsi="Times New Roman" w:cs="Times New Roman"/>
          <w:sz w:val="24"/>
          <w:szCs w:val="24"/>
        </w:rPr>
        <w:t>ej</w:t>
      </w:r>
      <w:r w:rsidR="007116C4">
        <w:rPr>
          <w:rFonts w:ascii="Times New Roman" w:hAnsi="Times New Roman" w:cs="Times New Roman"/>
          <w:sz w:val="24"/>
          <w:szCs w:val="24"/>
        </w:rPr>
        <w:t xml:space="preserve"> energi</w:t>
      </w:r>
      <w:r w:rsidR="006577C6">
        <w:rPr>
          <w:rFonts w:ascii="Times New Roman" w:hAnsi="Times New Roman" w:cs="Times New Roman"/>
          <w:sz w:val="24"/>
          <w:szCs w:val="24"/>
        </w:rPr>
        <w:t>e</w:t>
      </w:r>
      <w:r w:rsidR="007116C4">
        <w:rPr>
          <w:rFonts w:ascii="Times New Roman" w:hAnsi="Times New Roman" w:cs="Times New Roman"/>
          <w:sz w:val="24"/>
          <w:szCs w:val="24"/>
        </w:rPr>
        <w:t xml:space="preserve"> </w:t>
      </w:r>
      <w:r w:rsidR="006577C6">
        <w:rPr>
          <w:rFonts w:ascii="Times New Roman" w:hAnsi="Times New Roman" w:cs="Times New Roman"/>
          <w:sz w:val="24"/>
          <w:szCs w:val="24"/>
        </w:rPr>
        <w:t>vo výške</w:t>
      </w:r>
      <w:r w:rsidR="007116C4" w:rsidRPr="007116C4">
        <w:rPr>
          <w:rFonts w:ascii="Times New Roman" w:hAnsi="Times New Roman" w:cs="Times New Roman"/>
          <w:sz w:val="24"/>
          <w:szCs w:val="24"/>
        </w:rPr>
        <w:t xml:space="preserve"> 2,- </w:t>
      </w:r>
      <w:r w:rsidR="007116C4">
        <w:rPr>
          <w:rFonts w:ascii="Times New Roman" w:hAnsi="Times New Roman" w:cs="Times New Roman"/>
          <w:sz w:val="24"/>
          <w:szCs w:val="24"/>
        </w:rPr>
        <w:t>EUR</w:t>
      </w:r>
      <w:r w:rsidR="007116C4" w:rsidRPr="007116C4">
        <w:rPr>
          <w:rFonts w:ascii="Times New Roman" w:hAnsi="Times New Roman" w:cs="Times New Roman"/>
          <w:sz w:val="24"/>
          <w:szCs w:val="24"/>
        </w:rPr>
        <w:t>/mesiac,</w:t>
      </w:r>
      <w:r w:rsidR="007116C4">
        <w:rPr>
          <w:rFonts w:ascii="Times New Roman" w:hAnsi="Times New Roman" w:cs="Times New Roman"/>
          <w:sz w:val="24"/>
          <w:szCs w:val="24"/>
        </w:rPr>
        <w:t xml:space="preserve"> </w:t>
      </w:r>
      <w:r w:rsidR="007116C4" w:rsidRPr="007116C4">
        <w:rPr>
          <w:rFonts w:ascii="Times New Roman" w:hAnsi="Times New Roman" w:cs="Times New Roman"/>
          <w:sz w:val="24"/>
          <w:szCs w:val="24"/>
        </w:rPr>
        <w:t xml:space="preserve">vodné stočné </w:t>
      </w:r>
      <w:r w:rsidR="006577C6">
        <w:rPr>
          <w:rFonts w:ascii="Times New Roman" w:hAnsi="Times New Roman" w:cs="Times New Roman"/>
          <w:sz w:val="24"/>
          <w:szCs w:val="24"/>
        </w:rPr>
        <w:t>vo výške</w:t>
      </w:r>
      <w:r w:rsidR="007116C4" w:rsidRPr="007116C4">
        <w:rPr>
          <w:rFonts w:ascii="Times New Roman" w:hAnsi="Times New Roman" w:cs="Times New Roman"/>
          <w:sz w:val="24"/>
          <w:szCs w:val="24"/>
        </w:rPr>
        <w:t xml:space="preserve"> 4,11 </w:t>
      </w:r>
      <w:r w:rsidR="007116C4">
        <w:rPr>
          <w:rFonts w:ascii="Times New Roman" w:hAnsi="Times New Roman" w:cs="Times New Roman"/>
          <w:sz w:val="24"/>
          <w:szCs w:val="24"/>
        </w:rPr>
        <w:t>EUR</w:t>
      </w:r>
      <w:r w:rsidR="007116C4" w:rsidRPr="007116C4">
        <w:rPr>
          <w:rFonts w:ascii="Times New Roman" w:hAnsi="Times New Roman" w:cs="Times New Roman"/>
          <w:sz w:val="24"/>
          <w:szCs w:val="24"/>
        </w:rPr>
        <w:t xml:space="preserve">/mesiac, </w:t>
      </w:r>
      <w:r w:rsidR="007116C4">
        <w:rPr>
          <w:rFonts w:ascii="Times New Roman" w:hAnsi="Times New Roman" w:cs="Times New Roman"/>
          <w:sz w:val="24"/>
          <w:szCs w:val="24"/>
        </w:rPr>
        <w:t>vykurovanie</w:t>
      </w:r>
      <w:r w:rsidR="007116C4" w:rsidRPr="007116C4">
        <w:rPr>
          <w:rFonts w:ascii="Times New Roman" w:hAnsi="Times New Roman" w:cs="Times New Roman"/>
          <w:sz w:val="24"/>
          <w:szCs w:val="24"/>
        </w:rPr>
        <w:t xml:space="preserve"> </w:t>
      </w:r>
      <w:r w:rsidR="006577C6">
        <w:rPr>
          <w:rFonts w:ascii="Times New Roman" w:hAnsi="Times New Roman" w:cs="Times New Roman"/>
          <w:sz w:val="24"/>
          <w:szCs w:val="24"/>
        </w:rPr>
        <w:t>vo výške</w:t>
      </w:r>
      <w:r w:rsidR="007116C4" w:rsidRPr="007116C4">
        <w:rPr>
          <w:rFonts w:ascii="Times New Roman" w:hAnsi="Times New Roman" w:cs="Times New Roman"/>
          <w:sz w:val="24"/>
          <w:szCs w:val="24"/>
        </w:rPr>
        <w:t xml:space="preserve"> 17,37 </w:t>
      </w:r>
      <w:r w:rsidR="007116C4">
        <w:rPr>
          <w:rFonts w:ascii="Times New Roman" w:hAnsi="Times New Roman" w:cs="Times New Roman"/>
          <w:sz w:val="24"/>
          <w:szCs w:val="24"/>
        </w:rPr>
        <w:t>EUR</w:t>
      </w:r>
      <w:r w:rsidR="007116C4" w:rsidRPr="007116C4">
        <w:rPr>
          <w:rFonts w:ascii="Times New Roman" w:hAnsi="Times New Roman" w:cs="Times New Roman"/>
          <w:sz w:val="24"/>
          <w:szCs w:val="24"/>
        </w:rPr>
        <w:t>/mesiac</w:t>
      </w:r>
      <w:r w:rsidR="006577C6">
        <w:rPr>
          <w:rFonts w:ascii="Times New Roman" w:hAnsi="Times New Roman" w:cs="Times New Roman"/>
          <w:sz w:val="24"/>
          <w:szCs w:val="24"/>
        </w:rPr>
        <w:t>,</w:t>
      </w:r>
      <w:r w:rsidR="007116C4">
        <w:rPr>
          <w:rFonts w:ascii="Times New Roman" w:hAnsi="Times New Roman" w:cs="Times New Roman"/>
          <w:sz w:val="24"/>
          <w:szCs w:val="24"/>
        </w:rPr>
        <w:t xml:space="preserve"> t.j. </w:t>
      </w:r>
      <w:r w:rsidR="00C92E80">
        <w:rPr>
          <w:rFonts w:ascii="Times New Roman" w:hAnsi="Times New Roman" w:cs="Times New Roman"/>
          <w:sz w:val="24"/>
          <w:szCs w:val="24"/>
        </w:rPr>
        <w:t xml:space="preserve">spolu </w:t>
      </w:r>
      <w:r w:rsidR="007116C4">
        <w:rPr>
          <w:rFonts w:ascii="Times New Roman" w:hAnsi="Times New Roman" w:cs="Times New Roman"/>
          <w:sz w:val="24"/>
          <w:szCs w:val="24"/>
        </w:rPr>
        <w:t>23,48</w:t>
      </w:r>
      <w:r w:rsidRPr="007116C4">
        <w:rPr>
          <w:rFonts w:ascii="Times New Roman" w:hAnsi="Times New Roman" w:cs="Times New Roman"/>
          <w:sz w:val="24"/>
          <w:szCs w:val="24"/>
        </w:rPr>
        <w:t xml:space="preserve"> EUR</w:t>
      </w:r>
      <w:r w:rsidR="00EA4BA1" w:rsidRPr="007116C4">
        <w:rPr>
          <w:rFonts w:ascii="Times New Roman" w:hAnsi="Times New Roman" w:cs="Times New Roman"/>
          <w:sz w:val="24"/>
          <w:szCs w:val="24"/>
        </w:rPr>
        <w:t>/mesiac</w:t>
      </w:r>
      <w:r w:rsidR="002B7EC2" w:rsidRPr="007116C4">
        <w:rPr>
          <w:rFonts w:ascii="Times New Roman" w:hAnsi="Times New Roman" w:cs="Times New Roman"/>
          <w:sz w:val="24"/>
          <w:szCs w:val="24"/>
        </w:rPr>
        <w:t>.</w:t>
      </w:r>
      <w:r w:rsidR="002B7EC2" w:rsidRPr="004C5DD2">
        <w:rPr>
          <w:rFonts w:ascii="Times New Roman" w:hAnsi="Times New Roman" w:cs="Times New Roman"/>
          <w:sz w:val="24"/>
          <w:szCs w:val="24"/>
        </w:rPr>
        <w:t xml:space="preserve"> </w:t>
      </w:r>
      <w:r w:rsidR="00517B24">
        <w:rPr>
          <w:rFonts w:ascii="Times New Roman" w:hAnsi="Times New Roman" w:cs="Times New Roman"/>
          <w:sz w:val="24"/>
          <w:szCs w:val="24"/>
        </w:rPr>
        <w:t>Celkové nájomné spolu s režijnými nákladmi činí  207,-EUR/mesiac.</w:t>
      </w:r>
      <w:r w:rsidR="002B7EC2" w:rsidRPr="004C5DD2">
        <w:rPr>
          <w:rFonts w:ascii="Times New Roman" w:hAnsi="Times New Roman" w:cs="Times New Roman"/>
          <w:sz w:val="24"/>
          <w:szCs w:val="24"/>
        </w:rPr>
        <w:t xml:space="preserve"> </w:t>
      </w:r>
    </w:p>
    <w:p w14:paraId="5014FEEF" w14:textId="05E58427" w:rsidR="00D33597" w:rsidRDefault="00D33597" w:rsidP="00565E6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V Zmysle ust. § 9 ods. 2 písm. d) Zásad </w:t>
      </w:r>
      <w:r w:rsidR="00C92E80">
        <w:rPr>
          <w:rFonts w:ascii="Times New Roman" w:hAnsi="Times New Roman" w:cs="Times New Roman"/>
          <w:sz w:val="24"/>
          <w:szCs w:val="24"/>
        </w:rPr>
        <w:t xml:space="preserve">predstavuje </w:t>
      </w:r>
      <w:r>
        <w:rPr>
          <w:rFonts w:ascii="Times New Roman" w:hAnsi="Times New Roman" w:cs="Times New Roman"/>
          <w:sz w:val="24"/>
          <w:szCs w:val="24"/>
        </w:rPr>
        <w:t xml:space="preserve">80% </w:t>
      </w:r>
      <w:r w:rsidR="00C92E80">
        <w:rPr>
          <w:rFonts w:ascii="Times New Roman" w:hAnsi="Times New Roman" w:cs="Times New Roman"/>
          <w:sz w:val="24"/>
          <w:szCs w:val="24"/>
        </w:rPr>
        <w:t>sumy nájomného sumu</w:t>
      </w:r>
      <w:r>
        <w:rPr>
          <w:rFonts w:ascii="Times New Roman" w:hAnsi="Times New Roman" w:cs="Times New Roman"/>
          <w:sz w:val="24"/>
          <w:szCs w:val="24"/>
        </w:rPr>
        <w:t xml:space="preserve"> 48,33 EUR/1m</w:t>
      </w:r>
      <w:r>
        <w:rPr>
          <w:rFonts w:ascii="Times New Roman" w:hAnsi="Times New Roman" w:cs="Times New Roman"/>
          <w:sz w:val="24"/>
          <w:szCs w:val="24"/>
          <w:vertAlign w:val="superscript"/>
        </w:rPr>
        <w:t>2</w:t>
      </w:r>
      <w:r>
        <w:rPr>
          <w:rFonts w:ascii="Times New Roman" w:hAnsi="Times New Roman" w:cs="Times New Roman"/>
          <w:sz w:val="24"/>
          <w:szCs w:val="24"/>
        </w:rPr>
        <w:t>/rok, t.j. pri výmere podlahovej plochy 36,51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C92E80">
        <w:rPr>
          <w:rFonts w:ascii="Times New Roman" w:hAnsi="Times New Roman" w:cs="Times New Roman"/>
          <w:sz w:val="24"/>
          <w:szCs w:val="24"/>
        </w:rPr>
        <w:t>spolu</w:t>
      </w:r>
      <w:r>
        <w:rPr>
          <w:rFonts w:ascii="Times New Roman" w:hAnsi="Times New Roman" w:cs="Times New Roman"/>
          <w:sz w:val="24"/>
          <w:szCs w:val="24"/>
        </w:rPr>
        <w:t xml:space="preserve"> </w:t>
      </w:r>
      <w:r w:rsidRPr="00D33597">
        <w:rPr>
          <w:rFonts w:ascii="Times New Roman" w:hAnsi="Times New Roman" w:cs="Times New Roman"/>
          <w:sz w:val="24"/>
          <w:szCs w:val="24"/>
        </w:rPr>
        <w:t>1 764,5</w:t>
      </w:r>
      <w:r>
        <w:rPr>
          <w:rFonts w:ascii="Times New Roman" w:hAnsi="Times New Roman" w:cs="Times New Roman"/>
          <w:sz w:val="24"/>
          <w:szCs w:val="24"/>
        </w:rPr>
        <w:t xml:space="preserve">3 EUR/rok, </w:t>
      </w:r>
      <w:r w:rsidR="00C92E80">
        <w:rPr>
          <w:rFonts w:ascii="Times New Roman" w:hAnsi="Times New Roman" w:cs="Times New Roman"/>
          <w:sz w:val="24"/>
          <w:szCs w:val="24"/>
        </w:rPr>
        <w:t xml:space="preserve">čo je </w:t>
      </w:r>
      <w:r>
        <w:rPr>
          <w:rFonts w:ascii="Times New Roman" w:hAnsi="Times New Roman" w:cs="Times New Roman"/>
          <w:sz w:val="24"/>
          <w:szCs w:val="24"/>
        </w:rPr>
        <w:t xml:space="preserve">147,04 EUR/mesiac a spolu s režijnými nákladmi v sume 170,52 EUR/mesiac. </w:t>
      </w:r>
    </w:p>
    <w:p w14:paraId="3C6324D3" w14:textId="3B73446E" w:rsidR="00B667B7" w:rsidRPr="00D33597" w:rsidRDefault="00D33597" w:rsidP="00565E6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14:paraId="53762BEE" w14:textId="434B575B" w:rsidR="00A804D7" w:rsidRDefault="00A804D7" w:rsidP="00565E6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V zmysle § 9 bod 3 Zásad hospodárenia s majetkom mesta Šaľa  zámer prenajať majetok ako prípad hodný osobitného zreteľa a jeho zverejnenie schvaľuje primátor mesta. Zámer bol zverejnený dňa </w:t>
      </w:r>
      <w:r w:rsidR="00CD5564">
        <w:rPr>
          <w:rFonts w:ascii="Times New Roman" w:hAnsi="Times New Roman" w:cs="Times New Roman"/>
          <w:sz w:val="24"/>
          <w:szCs w:val="24"/>
        </w:rPr>
        <w:t>6</w:t>
      </w:r>
      <w:r w:rsidR="00864140">
        <w:rPr>
          <w:rFonts w:ascii="Times New Roman" w:hAnsi="Times New Roman" w:cs="Times New Roman"/>
          <w:sz w:val="24"/>
          <w:szCs w:val="24"/>
        </w:rPr>
        <w:t>.septembra 2023</w:t>
      </w:r>
      <w:r>
        <w:rPr>
          <w:rFonts w:ascii="Times New Roman" w:hAnsi="Times New Roman" w:cs="Times New Roman"/>
          <w:sz w:val="24"/>
          <w:szCs w:val="24"/>
        </w:rPr>
        <w:t>, t.j. 15 – dňová lehota v zmysle zákona bola dodržaná.</w:t>
      </w:r>
    </w:p>
    <w:p w14:paraId="0B2D2342" w14:textId="77777777" w:rsidR="00C22899" w:rsidRDefault="00766C01" w:rsidP="00565E69">
      <w:pPr>
        <w:spacing w:after="0" w:line="240" w:lineRule="auto"/>
        <w:contextualSpacing/>
        <w:jc w:val="both"/>
        <w:rPr>
          <w:rFonts w:ascii="Times New Roman" w:hAnsi="Times New Roman" w:cs="Times New Roman"/>
          <w:b/>
          <w:sz w:val="24"/>
          <w:szCs w:val="24"/>
        </w:rPr>
      </w:pPr>
      <w:r w:rsidRPr="008A3F81">
        <w:rPr>
          <w:rFonts w:ascii="Times New Roman" w:hAnsi="Times New Roman" w:cs="Times New Roman"/>
          <w:b/>
          <w:sz w:val="24"/>
          <w:szCs w:val="24"/>
        </w:rPr>
        <w:lastRenderedPageBreak/>
        <w:t>Stanovisko MsÚ</w:t>
      </w:r>
    </w:p>
    <w:p w14:paraId="5DAE5665" w14:textId="154252E7" w:rsidR="006428BD" w:rsidRPr="00C10C71" w:rsidRDefault="00D33597" w:rsidP="00565E69">
      <w:pPr>
        <w:spacing w:after="0" w:line="240" w:lineRule="auto"/>
        <w:contextualSpacing/>
        <w:jc w:val="both"/>
        <w:rPr>
          <w:rFonts w:ascii="Times New Roman" w:hAnsi="Times New Roman"/>
          <w:sz w:val="24"/>
          <w:szCs w:val="24"/>
        </w:rPr>
      </w:pPr>
      <w:r>
        <w:rPr>
          <w:rFonts w:ascii="Times New Roman" w:hAnsi="Times New Roman"/>
          <w:sz w:val="24"/>
          <w:szCs w:val="24"/>
        </w:rPr>
        <w:t xml:space="preserve">MsÚ odporúča MsZ schváliť nájom nebytového priestoru v cene nájomného podľa ust. § 9 ods. 2, písm. d) Zásad hospodárenia s majetkom mesta Šaľa, t.j. vo výške 80% zo sadzby podľa písm. h) Prílohy č. 3 k Zásadám hospodárenia s majetkom mesta Šaľa, t.j. v sume </w:t>
      </w:r>
      <w:r>
        <w:rPr>
          <w:rFonts w:ascii="Times New Roman" w:hAnsi="Times New Roman" w:cs="Times New Roman"/>
          <w:sz w:val="24"/>
          <w:szCs w:val="24"/>
        </w:rPr>
        <w:t>48,33 EUR/1m</w:t>
      </w:r>
      <w:r>
        <w:rPr>
          <w:rFonts w:ascii="Times New Roman" w:hAnsi="Times New Roman" w:cs="Times New Roman"/>
          <w:sz w:val="24"/>
          <w:szCs w:val="24"/>
          <w:vertAlign w:val="superscript"/>
        </w:rPr>
        <w:t>2</w:t>
      </w:r>
      <w:r>
        <w:rPr>
          <w:rFonts w:ascii="Times New Roman" w:hAnsi="Times New Roman" w:cs="Times New Roman"/>
          <w:sz w:val="24"/>
          <w:szCs w:val="24"/>
        </w:rPr>
        <w:t>/rok a pri výmere podlahovej plochy 36,51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v sume </w:t>
      </w:r>
      <w:r w:rsidRPr="00D33597">
        <w:rPr>
          <w:rFonts w:ascii="Times New Roman" w:hAnsi="Times New Roman" w:cs="Times New Roman"/>
          <w:sz w:val="24"/>
          <w:szCs w:val="24"/>
        </w:rPr>
        <w:t>1 764,5</w:t>
      </w:r>
      <w:r>
        <w:rPr>
          <w:rFonts w:ascii="Times New Roman" w:hAnsi="Times New Roman" w:cs="Times New Roman"/>
          <w:sz w:val="24"/>
          <w:szCs w:val="24"/>
        </w:rPr>
        <w:t>3 EUR/rok spolu s </w:t>
      </w:r>
      <w:r w:rsidR="006577C6" w:rsidRPr="009A38A7">
        <w:rPr>
          <w:rFonts w:ascii="Times New Roman" w:hAnsi="Times New Roman"/>
          <w:sz w:val="24"/>
          <w:szCs w:val="24"/>
        </w:rPr>
        <w:t>povinnosťou úhrady nákladov na služby spojené s užívaním nebytového priestoru v plnej výške</w:t>
      </w:r>
      <w:r>
        <w:rPr>
          <w:rFonts w:ascii="Times New Roman" w:hAnsi="Times New Roman" w:cs="Times New Roman"/>
          <w:sz w:val="24"/>
          <w:szCs w:val="24"/>
        </w:rPr>
        <w:t xml:space="preserve">. </w:t>
      </w:r>
    </w:p>
    <w:sectPr w:rsidR="006428BD" w:rsidRPr="00C10C71" w:rsidSect="0074793D">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64935" w14:textId="77777777" w:rsidR="00AB1180" w:rsidRDefault="00AB1180" w:rsidP="0074793D">
      <w:pPr>
        <w:spacing w:after="0" w:line="240" w:lineRule="auto"/>
      </w:pPr>
      <w:r>
        <w:separator/>
      </w:r>
    </w:p>
  </w:endnote>
  <w:endnote w:type="continuationSeparator" w:id="0">
    <w:p w14:paraId="12B54DCB" w14:textId="77777777" w:rsidR="00AB1180" w:rsidRDefault="00AB1180" w:rsidP="00747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BCEEF" w14:textId="77777777" w:rsidR="00AB1180" w:rsidRDefault="00AB1180" w:rsidP="0074793D">
      <w:pPr>
        <w:spacing w:after="0" w:line="240" w:lineRule="auto"/>
      </w:pPr>
      <w:r>
        <w:separator/>
      </w:r>
    </w:p>
  </w:footnote>
  <w:footnote w:type="continuationSeparator" w:id="0">
    <w:p w14:paraId="1C84237D" w14:textId="77777777" w:rsidR="00AB1180" w:rsidRDefault="00AB1180" w:rsidP="007479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883358"/>
      <w:docPartObj>
        <w:docPartGallery w:val="Page Numbers (Top of Page)"/>
        <w:docPartUnique/>
      </w:docPartObj>
    </w:sdtPr>
    <w:sdtContent>
      <w:p w14:paraId="247C1002" w14:textId="4F075223" w:rsidR="0074793D" w:rsidRDefault="0074793D">
        <w:pPr>
          <w:pStyle w:val="Hlavika"/>
          <w:jc w:val="center"/>
        </w:pPr>
        <w:r>
          <w:fldChar w:fldCharType="begin"/>
        </w:r>
        <w:r>
          <w:instrText>PAGE   \* MERGEFORMAT</w:instrText>
        </w:r>
        <w:r>
          <w:fldChar w:fldCharType="separate"/>
        </w:r>
        <w:r>
          <w:t>2</w:t>
        </w:r>
        <w:r>
          <w:fldChar w:fldCharType="end"/>
        </w:r>
      </w:p>
    </w:sdtContent>
  </w:sdt>
  <w:p w14:paraId="1EF166A5" w14:textId="77777777" w:rsidR="0074793D" w:rsidRDefault="0074793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 w15:restartNumberingAfterBreak="0">
    <w:nsid w:val="20DF4D07"/>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 w15:restartNumberingAfterBreak="0">
    <w:nsid w:val="337A05BF"/>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4" w15:restartNumberingAfterBreak="0">
    <w:nsid w:val="3B36436E"/>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5" w15:restartNumberingAfterBreak="0">
    <w:nsid w:val="3D757D35"/>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6" w15:restartNumberingAfterBreak="0">
    <w:nsid w:val="5FF46E78"/>
    <w:multiLevelType w:val="hybridMultilevel"/>
    <w:tmpl w:val="42F04436"/>
    <w:lvl w:ilvl="0" w:tplc="604E07AE">
      <w:start w:val="1"/>
      <w:numFmt w:val="decimal"/>
      <w:lvlText w:val="%1."/>
      <w:lvlJc w:val="left"/>
      <w:pPr>
        <w:ind w:left="644" w:hanging="360"/>
      </w:pPr>
      <w:rPr>
        <w:rFonts w:ascii="Times New Roman" w:eastAsiaTheme="minorEastAsia" w:hAnsi="Times New Roman" w:cstheme="minorBidi"/>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7" w15:restartNumberingAfterBreak="0">
    <w:nsid w:val="63557912"/>
    <w:multiLevelType w:val="hybridMultilevel"/>
    <w:tmpl w:val="719A7A4E"/>
    <w:lvl w:ilvl="0" w:tplc="95AEC726">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670C72EA"/>
    <w:multiLevelType w:val="hybridMultilevel"/>
    <w:tmpl w:val="D456A570"/>
    <w:lvl w:ilvl="0" w:tplc="E6F2695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2103200"/>
    <w:multiLevelType w:val="hybridMultilevel"/>
    <w:tmpl w:val="0D98E456"/>
    <w:lvl w:ilvl="0" w:tplc="4BC2DDFE">
      <w:start w:val="1"/>
      <w:numFmt w:val="lowerLetter"/>
      <w:lvlText w:val="%1)"/>
      <w:lvlJc w:val="left"/>
      <w:pPr>
        <w:ind w:left="720" w:hanging="360"/>
      </w:pPr>
      <w:rPr>
        <w:b w:val="0"/>
        <w:bCs/>
        <w:i w:val="0"/>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8E652EF"/>
    <w:multiLevelType w:val="hybridMultilevel"/>
    <w:tmpl w:val="B6602A04"/>
    <w:lvl w:ilvl="0" w:tplc="CE841BEC">
      <w:start w:val="1"/>
      <w:numFmt w:val="decimal"/>
      <w:lvlText w:val="(%1)"/>
      <w:lvlJc w:val="left"/>
      <w:pPr>
        <w:ind w:left="360" w:hanging="360"/>
      </w:pPr>
      <w:rPr>
        <w:rFonts w:hint="default"/>
      </w:rPr>
    </w:lvl>
    <w:lvl w:ilvl="1" w:tplc="7AE07EFE">
      <w:numFmt w:val="bullet"/>
      <w:lvlText w:val=""/>
      <w:lvlJc w:val="left"/>
      <w:pPr>
        <w:ind w:left="1080" w:hanging="360"/>
      </w:pPr>
      <w:rPr>
        <w:rFonts w:ascii="Symbol" w:eastAsia="Times New Roman" w:hAnsi="Symbol" w:cs="Times New Roman"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412308377">
    <w:abstractNumId w:val="12"/>
  </w:num>
  <w:num w:numId="2" w16cid:durableId="467012277">
    <w:abstractNumId w:val="9"/>
  </w:num>
  <w:num w:numId="3" w16cid:durableId="1885561448">
    <w:abstractNumId w:val="2"/>
  </w:num>
  <w:num w:numId="4" w16cid:durableId="1305354579">
    <w:abstractNumId w:val="5"/>
  </w:num>
  <w:num w:numId="5" w16cid:durableId="1125808264">
    <w:abstractNumId w:val="13"/>
  </w:num>
  <w:num w:numId="6" w16cid:durableId="135026854">
    <w:abstractNumId w:val="0"/>
  </w:num>
  <w:num w:numId="7" w16cid:durableId="241181969">
    <w:abstractNumId w:val="8"/>
  </w:num>
  <w:num w:numId="8" w16cid:durableId="801389904">
    <w:abstractNumId w:val="4"/>
  </w:num>
  <w:num w:numId="9" w16cid:durableId="1151752120">
    <w:abstractNumId w:val="1"/>
  </w:num>
  <w:num w:numId="10" w16cid:durableId="1129130113">
    <w:abstractNumId w:val="3"/>
  </w:num>
  <w:num w:numId="11" w16cid:durableId="1824664030">
    <w:abstractNumId w:val="11"/>
  </w:num>
  <w:num w:numId="12" w16cid:durableId="65803212">
    <w:abstractNumId w:val="10"/>
  </w:num>
  <w:num w:numId="13" w16cid:durableId="1019743559">
    <w:abstractNumId w:val="7"/>
  </w:num>
  <w:num w:numId="14" w16cid:durableId="5017489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C0664"/>
    <w:rsid w:val="00011E47"/>
    <w:rsid w:val="00023B0C"/>
    <w:rsid w:val="000322B3"/>
    <w:rsid w:val="0005176B"/>
    <w:rsid w:val="00055C6D"/>
    <w:rsid w:val="00067F61"/>
    <w:rsid w:val="00085095"/>
    <w:rsid w:val="0009138E"/>
    <w:rsid w:val="000A215E"/>
    <w:rsid w:val="000D41AE"/>
    <w:rsid w:val="000E72F1"/>
    <w:rsid w:val="001404F1"/>
    <w:rsid w:val="001559EA"/>
    <w:rsid w:val="00177616"/>
    <w:rsid w:val="00180A9F"/>
    <w:rsid w:val="001843BE"/>
    <w:rsid w:val="001A2B34"/>
    <w:rsid w:val="001D2922"/>
    <w:rsid w:val="001F3D8A"/>
    <w:rsid w:val="0022368C"/>
    <w:rsid w:val="002376BE"/>
    <w:rsid w:val="00244C49"/>
    <w:rsid w:val="00253293"/>
    <w:rsid w:val="0027000E"/>
    <w:rsid w:val="002A03A3"/>
    <w:rsid w:val="002A6150"/>
    <w:rsid w:val="002B7EC2"/>
    <w:rsid w:val="002C6503"/>
    <w:rsid w:val="002D063A"/>
    <w:rsid w:val="002D5C04"/>
    <w:rsid w:val="002F2863"/>
    <w:rsid w:val="003006C1"/>
    <w:rsid w:val="00325578"/>
    <w:rsid w:val="003375F1"/>
    <w:rsid w:val="00337D05"/>
    <w:rsid w:val="00350F52"/>
    <w:rsid w:val="003758C2"/>
    <w:rsid w:val="003A0BDA"/>
    <w:rsid w:val="003C7FA6"/>
    <w:rsid w:val="003D3CDE"/>
    <w:rsid w:val="003E333D"/>
    <w:rsid w:val="003F47CB"/>
    <w:rsid w:val="00400813"/>
    <w:rsid w:val="004052C1"/>
    <w:rsid w:val="004411DB"/>
    <w:rsid w:val="00445968"/>
    <w:rsid w:val="00485F9D"/>
    <w:rsid w:val="0048606C"/>
    <w:rsid w:val="00492A1E"/>
    <w:rsid w:val="004A0A90"/>
    <w:rsid w:val="004B62F4"/>
    <w:rsid w:val="004C5DD2"/>
    <w:rsid w:val="004D7CAC"/>
    <w:rsid w:val="004E5EE8"/>
    <w:rsid w:val="004E659C"/>
    <w:rsid w:val="005026AC"/>
    <w:rsid w:val="00506A58"/>
    <w:rsid w:val="00517B24"/>
    <w:rsid w:val="00535BEE"/>
    <w:rsid w:val="00552EA5"/>
    <w:rsid w:val="00565E69"/>
    <w:rsid w:val="00583314"/>
    <w:rsid w:val="005A37A1"/>
    <w:rsid w:val="005C0664"/>
    <w:rsid w:val="005C2151"/>
    <w:rsid w:val="005C32BE"/>
    <w:rsid w:val="005D06B1"/>
    <w:rsid w:val="005E607B"/>
    <w:rsid w:val="005F07F4"/>
    <w:rsid w:val="00605267"/>
    <w:rsid w:val="00610304"/>
    <w:rsid w:val="00622006"/>
    <w:rsid w:val="00636D2D"/>
    <w:rsid w:val="00642720"/>
    <w:rsid w:val="006428BD"/>
    <w:rsid w:val="00644822"/>
    <w:rsid w:val="006577C6"/>
    <w:rsid w:val="00660229"/>
    <w:rsid w:val="00667C55"/>
    <w:rsid w:val="00676764"/>
    <w:rsid w:val="006837D0"/>
    <w:rsid w:val="006A0CA6"/>
    <w:rsid w:val="006A201A"/>
    <w:rsid w:val="006B0DFE"/>
    <w:rsid w:val="006B48A9"/>
    <w:rsid w:val="006F239F"/>
    <w:rsid w:val="00702283"/>
    <w:rsid w:val="00710309"/>
    <w:rsid w:val="007116C4"/>
    <w:rsid w:val="007214E2"/>
    <w:rsid w:val="00727930"/>
    <w:rsid w:val="0074793D"/>
    <w:rsid w:val="0075666A"/>
    <w:rsid w:val="0076351E"/>
    <w:rsid w:val="0076359E"/>
    <w:rsid w:val="00766C01"/>
    <w:rsid w:val="00797243"/>
    <w:rsid w:val="007C2F40"/>
    <w:rsid w:val="007F22E0"/>
    <w:rsid w:val="008076B9"/>
    <w:rsid w:val="00813252"/>
    <w:rsid w:val="00813FA7"/>
    <w:rsid w:val="00836371"/>
    <w:rsid w:val="008542FF"/>
    <w:rsid w:val="00855ADC"/>
    <w:rsid w:val="00864140"/>
    <w:rsid w:val="00871677"/>
    <w:rsid w:val="00895CF4"/>
    <w:rsid w:val="00896CA1"/>
    <w:rsid w:val="008A42CA"/>
    <w:rsid w:val="008B2E74"/>
    <w:rsid w:val="008B3599"/>
    <w:rsid w:val="008B5F13"/>
    <w:rsid w:val="008C17F0"/>
    <w:rsid w:val="008C1BF8"/>
    <w:rsid w:val="008E18A1"/>
    <w:rsid w:val="008E4188"/>
    <w:rsid w:val="008F2381"/>
    <w:rsid w:val="00902337"/>
    <w:rsid w:val="00922C6A"/>
    <w:rsid w:val="00925F2B"/>
    <w:rsid w:val="00943AA3"/>
    <w:rsid w:val="00952F7C"/>
    <w:rsid w:val="009578B1"/>
    <w:rsid w:val="009A38A7"/>
    <w:rsid w:val="009C0A68"/>
    <w:rsid w:val="009D2EE3"/>
    <w:rsid w:val="009E4120"/>
    <w:rsid w:val="009E50F2"/>
    <w:rsid w:val="009E5655"/>
    <w:rsid w:val="009E63EA"/>
    <w:rsid w:val="009F42C1"/>
    <w:rsid w:val="009F442E"/>
    <w:rsid w:val="00A112A6"/>
    <w:rsid w:val="00A430C9"/>
    <w:rsid w:val="00A63164"/>
    <w:rsid w:val="00A66946"/>
    <w:rsid w:val="00A804D7"/>
    <w:rsid w:val="00A841EE"/>
    <w:rsid w:val="00AB1180"/>
    <w:rsid w:val="00AB2B8A"/>
    <w:rsid w:val="00AE60BF"/>
    <w:rsid w:val="00AF36DD"/>
    <w:rsid w:val="00AF5A5A"/>
    <w:rsid w:val="00B01B23"/>
    <w:rsid w:val="00B01E0E"/>
    <w:rsid w:val="00B0675D"/>
    <w:rsid w:val="00B109EB"/>
    <w:rsid w:val="00B22DA4"/>
    <w:rsid w:val="00B26424"/>
    <w:rsid w:val="00B3767F"/>
    <w:rsid w:val="00B60C47"/>
    <w:rsid w:val="00B65B8E"/>
    <w:rsid w:val="00B667B7"/>
    <w:rsid w:val="00B70639"/>
    <w:rsid w:val="00B766D9"/>
    <w:rsid w:val="00B9463B"/>
    <w:rsid w:val="00BC25E0"/>
    <w:rsid w:val="00BC4094"/>
    <w:rsid w:val="00BE2090"/>
    <w:rsid w:val="00BE4D42"/>
    <w:rsid w:val="00BE701B"/>
    <w:rsid w:val="00C0142A"/>
    <w:rsid w:val="00C06D47"/>
    <w:rsid w:val="00C10C71"/>
    <w:rsid w:val="00C20249"/>
    <w:rsid w:val="00C22899"/>
    <w:rsid w:val="00C237AA"/>
    <w:rsid w:val="00C37043"/>
    <w:rsid w:val="00C4394A"/>
    <w:rsid w:val="00C56EFA"/>
    <w:rsid w:val="00C73C34"/>
    <w:rsid w:val="00C90C16"/>
    <w:rsid w:val="00C92E80"/>
    <w:rsid w:val="00CA61A1"/>
    <w:rsid w:val="00CA7871"/>
    <w:rsid w:val="00CC0610"/>
    <w:rsid w:val="00CC319C"/>
    <w:rsid w:val="00CD5564"/>
    <w:rsid w:val="00D006AC"/>
    <w:rsid w:val="00D24FA1"/>
    <w:rsid w:val="00D3224A"/>
    <w:rsid w:val="00D33597"/>
    <w:rsid w:val="00D423A1"/>
    <w:rsid w:val="00D52E2D"/>
    <w:rsid w:val="00D538F4"/>
    <w:rsid w:val="00D61A70"/>
    <w:rsid w:val="00D6298E"/>
    <w:rsid w:val="00D71554"/>
    <w:rsid w:val="00D84D58"/>
    <w:rsid w:val="00D951B8"/>
    <w:rsid w:val="00DA1223"/>
    <w:rsid w:val="00DA3694"/>
    <w:rsid w:val="00DD089B"/>
    <w:rsid w:val="00DE353C"/>
    <w:rsid w:val="00DF5C3B"/>
    <w:rsid w:val="00E025A1"/>
    <w:rsid w:val="00E11FAD"/>
    <w:rsid w:val="00E30360"/>
    <w:rsid w:val="00E44006"/>
    <w:rsid w:val="00E5575B"/>
    <w:rsid w:val="00E64ECD"/>
    <w:rsid w:val="00E65917"/>
    <w:rsid w:val="00E67093"/>
    <w:rsid w:val="00E933BD"/>
    <w:rsid w:val="00E94B26"/>
    <w:rsid w:val="00EA4BA1"/>
    <w:rsid w:val="00EB25CD"/>
    <w:rsid w:val="00EB6EAA"/>
    <w:rsid w:val="00EC1631"/>
    <w:rsid w:val="00EC2F52"/>
    <w:rsid w:val="00ED1FA9"/>
    <w:rsid w:val="00EE02E4"/>
    <w:rsid w:val="00EE6B1C"/>
    <w:rsid w:val="00EF265A"/>
    <w:rsid w:val="00F175DB"/>
    <w:rsid w:val="00F31EDD"/>
    <w:rsid w:val="00F331AD"/>
    <w:rsid w:val="00F50E36"/>
    <w:rsid w:val="00F52B55"/>
    <w:rsid w:val="00F75328"/>
    <w:rsid w:val="00F82F81"/>
    <w:rsid w:val="00F857BB"/>
    <w:rsid w:val="00FC3088"/>
    <w:rsid w:val="00FC3E01"/>
    <w:rsid w:val="00FD7C48"/>
    <w:rsid w:val="00FE3068"/>
    <w:rsid w:val="00FE60E0"/>
    <w:rsid w:val="00FE6CF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FA25E"/>
  <w15:docId w15:val="{2467E2DA-F48B-4D77-AFCE-575BEFCE1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A6150"/>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character" w:styleId="Jemnzvraznenie">
    <w:name w:val="Subtle Emphasis"/>
    <w:basedOn w:val="Predvolenpsmoodseku"/>
    <w:uiPriority w:val="19"/>
    <w:qFormat/>
    <w:rsid w:val="009E50F2"/>
    <w:rPr>
      <w:i/>
      <w:iCs/>
      <w:color w:val="808080" w:themeColor="text1" w:themeTint="7F"/>
    </w:rPr>
  </w:style>
  <w:style w:type="character" w:styleId="Odkaznakomentr">
    <w:name w:val="annotation reference"/>
    <w:basedOn w:val="Predvolenpsmoodseku"/>
    <w:uiPriority w:val="99"/>
    <w:semiHidden/>
    <w:unhideWhenUsed/>
    <w:rsid w:val="009F442E"/>
    <w:rPr>
      <w:sz w:val="16"/>
      <w:szCs w:val="16"/>
    </w:rPr>
  </w:style>
  <w:style w:type="paragraph" w:styleId="Textkomentra">
    <w:name w:val="annotation text"/>
    <w:basedOn w:val="Normlny"/>
    <w:link w:val="TextkomentraChar"/>
    <w:uiPriority w:val="99"/>
    <w:semiHidden/>
    <w:unhideWhenUsed/>
    <w:rsid w:val="009F442E"/>
    <w:pPr>
      <w:spacing w:line="240" w:lineRule="auto"/>
    </w:pPr>
    <w:rPr>
      <w:sz w:val="20"/>
      <w:szCs w:val="20"/>
    </w:rPr>
  </w:style>
  <w:style w:type="character" w:customStyle="1" w:styleId="TextkomentraChar">
    <w:name w:val="Text komentára Char"/>
    <w:basedOn w:val="Predvolenpsmoodseku"/>
    <w:link w:val="Textkomentra"/>
    <w:uiPriority w:val="99"/>
    <w:semiHidden/>
    <w:rsid w:val="009F442E"/>
    <w:rPr>
      <w:sz w:val="20"/>
      <w:szCs w:val="20"/>
    </w:rPr>
  </w:style>
  <w:style w:type="paragraph" w:styleId="Predmetkomentra">
    <w:name w:val="annotation subject"/>
    <w:basedOn w:val="Textkomentra"/>
    <w:next w:val="Textkomentra"/>
    <w:link w:val="PredmetkomentraChar"/>
    <w:uiPriority w:val="99"/>
    <w:semiHidden/>
    <w:unhideWhenUsed/>
    <w:rsid w:val="009F442E"/>
    <w:rPr>
      <w:b/>
      <w:bCs/>
    </w:rPr>
  </w:style>
  <w:style w:type="character" w:customStyle="1" w:styleId="PredmetkomentraChar">
    <w:name w:val="Predmet komentára Char"/>
    <w:basedOn w:val="TextkomentraChar"/>
    <w:link w:val="Predmetkomentra"/>
    <w:uiPriority w:val="99"/>
    <w:semiHidden/>
    <w:rsid w:val="009F442E"/>
    <w:rPr>
      <w:b/>
      <w:bCs/>
      <w:sz w:val="20"/>
      <w:szCs w:val="20"/>
    </w:rPr>
  </w:style>
  <w:style w:type="paragraph" w:styleId="Revzia">
    <w:name w:val="Revision"/>
    <w:hidden/>
    <w:uiPriority w:val="99"/>
    <w:semiHidden/>
    <w:rsid w:val="00FC3088"/>
    <w:pPr>
      <w:spacing w:after="0" w:line="240" w:lineRule="auto"/>
    </w:pPr>
  </w:style>
  <w:style w:type="paragraph" w:styleId="Hlavika">
    <w:name w:val="header"/>
    <w:basedOn w:val="Normlny"/>
    <w:link w:val="HlavikaChar"/>
    <w:uiPriority w:val="99"/>
    <w:unhideWhenUsed/>
    <w:rsid w:val="0074793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4793D"/>
  </w:style>
  <w:style w:type="paragraph" w:styleId="Pta">
    <w:name w:val="footer"/>
    <w:basedOn w:val="Normlny"/>
    <w:link w:val="PtaChar"/>
    <w:uiPriority w:val="99"/>
    <w:unhideWhenUsed/>
    <w:rsid w:val="0074793D"/>
    <w:pPr>
      <w:tabs>
        <w:tab w:val="center" w:pos="4536"/>
        <w:tab w:val="right" w:pos="9072"/>
      </w:tabs>
      <w:spacing w:after="0" w:line="240" w:lineRule="auto"/>
    </w:pPr>
  </w:style>
  <w:style w:type="character" w:customStyle="1" w:styleId="PtaChar">
    <w:name w:val="Päta Char"/>
    <w:basedOn w:val="Predvolenpsmoodseku"/>
    <w:link w:val="Pta"/>
    <w:uiPriority w:val="99"/>
    <w:rsid w:val="00747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42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790E5-7692-4965-B095-3C1A9DB19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849</Words>
  <Characters>4845</Characters>
  <Application>Microsoft Office Word</Application>
  <DocSecurity>0</DocSecurity>
  <Lines>40</Lines>
  <Paragraphs>11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MsU</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dc:creator>
  <cp:lastModifiedBy>bohacova</cp:lastModifiedBy>
  <cp:revision>36</cp:revision>
  <cp:lastPrinted>2020-10-22T06:38:00Z</cp:lastPrinted>
  <dcterms:created xsi:type="dcterms:W3CDTF">2020-10-12T08:43:00Z</dcterms:created>
  <dcterms:modified xsi:type="dcterms:W3CDTF">2023-09-11T07:37:00Z</dcterms:modified>
</cp:coreProperties>
</file>