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24AF1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sz w:val="32"/>
          <w:szCs w:val="32"/>
          <w:lang w:val="sk-SK"/>
        </w:rPr>
      </w:pPr>
      <w:r w:rsidRPr="0037593D">
        <w:rPr>
          <w:rStyle w:val="Vrazn"/>
          <w:rFonts w:ascii="Times New Roman" w:hAnsi="Times New Roman" w:cs="Times New Roman"/>
          <w:sz w:val="32"/>
          <w:szCs w:val="32"/>
          <w:lang w:val="sk-SK"/>
        </w:rPr>
        <w:t xml:space="preserve">M E S T O    Š A Ľ A   –   Mestský úrad </w:t>
      </w:r>
    </w:p>
    <w:p w14:paraId="3811EAA0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2262C542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4236333E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3458A931" w14:textId="77777777" w:rsidR="00882319" w:rsidRPr="0037593D" w:rsidRDefault="00882319" w:rsidP="00882319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lang w:val="sk-SK"/>
        </w:rPr>
      </w:pPr>
    </w:p>
    <w:p w14:paraId="485F8435" w14:textId="77777777" w:rsidR="00882319" w:rsidRPr="0037593D" w:rsidRDefault="00882319" w:rsidP="00882319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sz w:val="28"/>
          <w:szCs w:val="28"/>
          <w:lang w:val="sk-SK"/>
        </w:rPr>
      </w:pPr>
      <w:r w:rsidRPr="0037593D">
        <w:rPr>
          <w:rStyle w:val="Vrazn"/>
          <w:rFonts w:ascii="Times New Roman" w:hAnsi="Times New Roman" w:cs="Times New Roman"/>
          <w:sz w:val="28"/>
          <w:szCs w:val="28"/>
          <w:lang w:val="sk-SK"/>
        </w:rPr>
        <w:t>Mestské zastupiteľstvo v Šali</w:t>
      </w:r>
    </w:p>
    <w:p w14:paraId="135FC311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BCB2689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B923AED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3EB51D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05AE8FDA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4D15845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3E33F9C7" w14:textId="2B17537C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  <w:r w:rsidRPr="0045277C">
        <w:rPr>
          <w:rStyle w:val="Vrazn"/>
          <w:rFonts w:ascii="Times New Roman" w:hAnsi="Times New Roman" w:cs="Times New Roman"/>
          <w:lang w:val="sk-SK"/>
        </w:rPr>
        <w:t>Materiál číslo</w:t>
      </w:r>
      <w:r w:rsidR="00230352">
        <w:rPr>
          <w:rStyle w:val="Vrazn"/>
          <w:rFonts w:ascii="Times New Roman" w:hAnsi="Times New Roman" w:cs="Times New Roman"/>
          <w:lang w:val="sk-SK"/>
        </w:rPr>
        <w:t xml:space="preserve"> C 1/1/2023</w:t>
      </w:r>
      <w:r w:rsidRPr="0045277C">
        <w:rPr>
          <w:rStyle w:val="Vrazn"/>
          <w:rFonts w:ascii="Times New Roman" w:hAnsi="Times New Roman" w:cs="Times New Roman"/>
          <w:lang w:val="sk-SK"/>
        </w:rPr>
        <w:t xml:space="preserve">  </w:t>
      </w:r>
    </w:p>
    <w:p w14:paraId="6B020F4C" w14:textId="06692362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cs-CZ"/>
        </w:rPr>
      </w:pPr>
      <w:r w:rsidRPr="0045277C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Návrh plánu verejného obstarávania na rok 20</w:t>
      </w:r>
      <w:r w:rsidR="007754E3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  <w:r w:rsidR="000D75FF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3</w:t>
      </w:r>
    </w:p>
    <w:p w14:paraId="4911C5CD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DE3897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6D2DE10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41DCFA3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6B365D2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3B561FAD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720A0962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  <w:r w:rsidRPr="0045277C"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  <w:t>Návrh na uznesenie:</w:t>
      </w:r>
    </w:p>
    <w:p w14:paraId="0616F72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</w:p>
    <w:p w14:paraId="3A1370A6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45277C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16D56AF9" w14:textId="77777777" w:rsidR="00882319" w:rsidRPr="0045277C" w:rsidRDefault="00882319" w:rsidP="0088231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 xml:space="preserve">prerokovalo    </w:t>
      </w:r>
    </w:p>
    <w:p w14:paraId="14757DB2" w14:textId="4658029F" w:rsidR="00882319" w:rsidRPr="0045277C" w:rsidRDefault="00186045" w:rsidP="00882319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>n</w:t>
      </w:r>
      <w:r w:rsidR="00882319" w:rsidRPr="0045277C">
        <w:rPr>
          <w:rFonts w:ascii="Times New Roman" w:hAnsi="Times New Roman"/>
          <w:bCs/>
          <w:sz w:val="24"/>
          <w:szCs w:val="24"/>
          <w:lang w:eastAsia="cs-CZ"/>
        </w:rPr>
        <w:t>ávrh plánu verejného obstarávania na rok 20</w:t>
      </w:r>
      <w:r w:rsidR="007754E3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0D75FF">
        <w:rPr>
          <w:rFonts w:ascii="Times New Roman" w:hAnsi="Times New Roman"/>
          <w:bCs/>
          <w:sz w:val="24"/>
          <w:szCs w:val="24"/>
          <w:lang w:eastAsia="cs-CZ"/>
        </w:rPr>
        <w:t>3</w:t>
      </w:r>
      <w:r w:rsidR="00882319" w:rsidRPr="0045277C">
        <w:rPr>
          <w:rFonts w:ascii="Times New Roman" w:hAnsi="Times New Roman"/>
          <w:bCs/>
          <w:sz w:val="24"/>
          <w:szCs w:val="24"/>
          <w:lang w:eastAsia="cs-CZ"/>
        </w:rPr>
        <w:t>,</w:t>
      </w:r>
    </w:p>
    <w:p w14:paraId="7A63C1B8" w14:textId="77777777" w:rsidR="00882319" w:rsidRPr="0045277C" w:rsidRDefault="00882319" w:rsidP="008823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>schvaľuje</w:t>
      </w:r>
    </w:p>
    <w:p w14:paraId="600BA88D" w14:textId="1D7B9C51" w:rsidR="00882319" w:rsidRPr="0045277C" w:rsidRDefault="00882319" w:rsidP="00882319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45277C">
        <w:rPr>
          <w:rFonts w:ascii="Times New Roman" w:hAnsi="Times New Roman"/>
          <w:bCs/>
          <w:sz w:val="24"/>
          <w:szCs w:val="24"/>
          <w:lang w:eastAsia="cs-CZ"/>
        </w:rPr>
        <w:t>plán verejného obstarávania na rok 20</w:t>
      </w:r>
      <w:r w:rsidR="007754E3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0D75FF">
        <w:rPr>
          <w:rFonts w:ascii="Times New Roman" w:hAnsi="Times New Roman"/>
          <w:bCs/>
          <w:sz w:val="24"/>
          <w:szCs w:val="24"/>
          <w:lang w:eastAsia="cs-CZ"/>
        </w:rPr>
        <w:t>3</w:t>
      </w:r>
      <w:r w:rsidRPr="0045277C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14:paraId="3A4E1B0A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702519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C2173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AC0BCC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4D74D7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882CE1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2E863B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E0851D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5F70CA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76EB9F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39FE5E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E01A30" w14:textId="38EA8840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>Spracoval</w:t>
      </w:r>
      <w:r w:rsidR="00230352">
        <w:rPr>
          <w:rFonts w:ascii="Times New Roman" w:hAnsi="Times New Roman"/>
          <w:b/>
          <w:bCs/>
          <w:sz w:val="24"/>
          <w:szCs w:val="24"/>
        </w:rPr>
        <w:t>a</w:t>
      </w:r>
      <w:r w:rsidRPr="0045277C">
        <w:rPr>
          <w:rFonts w:ascii="Times New Roman" w:hAnsi="Times New Roman"/>
          <w:b/>
          <w:bCs/>
          <w:sz w:val="24"/>
          <w:szCs w:val="24"/>
        </w:rPr>
        <w:t xml:space="preserve">:                                                                         </w:t>
      </w:r>
      <w:r w:rsidRPr="0045277C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6C598C8F" w14:textId="77777777" w:rsidR="00882319" w:rsidRPr="0045277C" w:rsidRDefault="006512DD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</w:t>
      </w:r>
      <w:r w:rsidR="00882319" w:rsidRPr="0045277C">
        <w:rPr>
          <w:rFonts w:ascii="Times New Roman" w:hAnsi="Times New Roman"/>
          <w:sz w:val="24"/>
          <w:szCs w:val="24"/>
        </w:rPr>
        <w:t>. Margita Simighová v. r.</w:t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Mgr</w:t>
      </w:r>
      <w:r w:rsidR="00882319" w:rsidRPr="0045277C">
        <w:rPr>
          <w:rFonts w:ascii="Times New Roman" w:hAnsi="Times New Roman"/>
          <w:sz w:val="24"/>
          <w:szCs w:val="24"/>
        </w:rPr>
        <w:t>. Margita Simighová v. r.</w:t>
      </w:r>
    </w:p>
    <w:p w14:paraId="42724428" w14:textId="267C0818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>referent</w:t>
      </w:r>
      <w:r w:rsidR="00FC5238">
        <w:rPr>
          <w:rFonts w:ascii="Times New Roman" w:hAnsi="Times New Roman"/>
          <w:sz w:val="24"/>
          <w:szCs w:val="24"/>
        </w:rPr>
        <w:t>ka</w:t>
      </w:r>
      <w:r w:rsidRPr="0045277C">
        <w:rPr>
          <w:rFonts w:ascii="Times New Roman" w:hAnsi="Times New Roman"/>
          <w:sz w:val="24"/>
          <w:szCs w:val="24"/>
        </w:rPr>
        <w:t xml:space="preserve"> </w:t>
      </w:r>
      <w:r w:rsidR="00067A9F">
        <w:rPr>
          <w:rFonts w:ascii="Times New Roman" w:hAnsi="Times New Roman"/>
          <w:sz w:val="24"/>
          <w:szCs w:val="24"/>
        </w:rPr>
        <w:t>verejného obstarávania</w:t>
      </w:r>
      <w:r w:rsidRPr="0045277C">
        <w:rPr>
          <w:rFonts w:ascii="Times New Roman" w:hAnsi="Times New Roman"/>
          <w:sz w:val="24"/>
          <w:szCs w:val="24"/>
        </w:rPr>
        <w:tab/>
      </w:r>
      <w:r w:rsidRPr="0045277C">
        <w:rPr>
          <w:rFonts w:ascii="Times New Roman" w:hAnsi="Times New Roman"/>
          <w:sz w:val="24"/>
          <w:szCs w:val="24"/>
        </w:rPr>
        <w:tab/>
        <w:t xml:space="preserve">                        referent</w:t>
      </w:r>
      <w:r w:rsidR="00FC5238">
        <w:rPr>
          <w:rFonts w:ascii="Times New Roman" w:hAnsi="Times New Roman"/>
          <w:sz w:val="24"/>
          <w:szCs w:val="24"/>
        </w:rPr>
        <w:t>ka</w:t>
      </w:r>
      <w:r w:rsidRPr="0045277C">
        <w:rPr>
          <w:rFonts w:ascii="Times New Roman" w:hAnsi="Times New Roman"/>
          <w:sz w:val="24"/>
          <w:szCs w:val="24"/>
        </w:rPr>
        <w:t xml:space="preserve"> </w:t>
      </w:r>
      <w:r w:rsidR="00067A9F">
        <w:rPr>
          <w:rFonts w:ascii="Times New Roman" w:hAnsi="Times New Roman"/>
          <w:sz w:val="24"/>
          <w:szCs w:val="24"/>
        </w:rPr>
        <w:t>verejného obstarávania</w:t>
      </w:r>
      <w:r w:rsidRPr="0045277C">
        <w:rPr>
          <w:rFonts w:ascii="Times New Roman" w:hAnsi="Times New Roman"/>
          <w:sz w:val="24"/>
          <w:szCs w:val="24"/>
        </w:rPr>
        <w:t xml:space="preserve"> </w:t>
      </w:r>
    </w:p>
    <w:p w14:paraId="34AD9643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A591E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9800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18C39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CD44F9" w14:textId="5768FEE3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0D75FF">
        <w:rPr>
          <w:rFonts w:ascii="Times New Roman" w:hAnsi="Times New Roman"/>
          <w:sz w:val="24"/>
          <w:szCs w:val="24"/>
        </w:rPr>
        <w:t>2</w:t>
      </w:r>
      <w:r w:rsidRPr="0045277C">
        <w:rPr>
          <w:rFonts w:ascii="Times New Roman" w:hAnsi="Times New Roman"/>
          <w:sz w:val="24"/>
          <w:szCs w:val="24"/>
        </w:rPr>
        <w:t xml:space="preserve">. </w:t>
      </w:r>
      <w:r w:rsidR="003B078A" w:rsidRPr="008B5F1E">
        <w:rPr>
          <w:rFonts w:ascii="Times New Roman" w:hAnsi="Times New Roman"/>
          <w:sz w:val="24"/>
          <w:szCs w:val="24"/>
        </w:rPr>
        <w:t>februára</w:t>
      </w:r>
      <w:r w:rsidRPr="008B5F1E">
        <w:rPr>
          <w:rFonts w:ascii="Times New Roman" w:hAnsi="Times New Roman"/>
          <w:sz w:val="24"/>
          <w:szCs w:val="24"/>
        </w:rPr>
        <w:t xml:space="preserve"> 20</w:t>
      </w:r>
      <w:r w:rsidR="007754E3" w:rsidRPr="008B5F1E">
        <w:rPr>
          <w:rFonts w:ascii="Times New Roman" w:hAnsi="Times New Roman"/>
          <w:sz w:val="24"/>
          <w:szCs w:val="24"/>
        </w:rPr>
        <w:t>2</w:t>
      </w:r>
      <w:r w:rsidR="000D75FF">
        <w:rPr>
          <w:rFonts w:ascii="Times New Roman" w:hAnsi="Times New Roman"/>
          <w:sz w:val="24"/>
          <w:szCs w:val="24"/>
        </w:rPr>
        <w:t>3</w:t>
      </w:r>
    </w:p>
    <w:p w14:paraId="74DBA4E6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2951FE59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9975A4C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E6FF7C4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3880F218" w14:textId="77777777" w:rsidR="00882319" w:rsidRPr="0045277C" w:rsidRDefault="00882319" w:rsidP="00882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277C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14:paraId="45D45F08" w14:textId="77777777" w:rsidR="00882319" w:rsidRPr="0045277C" w:rsidRDefault="00882319" w:rsidP="00882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4E875A" w14:textId="162B3FF8" w:rsidR="00882319" w:rsidRPr="0045277C" w:rsidRDefault="00882319" w:rsidP="0088231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277C">
        <w:rPr>
          <w:rFonts w:ascii="Times New Roman" w:hAnsi="Times New Roman"/>
          <w:b/>
          <w:sz w:val="24"/>
          <w:szCs w:val="24"/>
        </w:rPr>
        <w:t>k návrhu plánu verejného obstarávania na rok 20</w:t>
      </w:r>
      <w:r w:rsidR="007754E3">
        <w:rPr>
          <w:rFonts w:ascii="Times New Roman" w:hAnsi="Times New Roman"/>
          <w:b/>
          <w:sz w:val="24"/>
          <w:szCs w:val="24"/>
        </w:rPr>
        <w:t>2</w:t>
      </w:r>
      <w:r w:rsidR="000D75FF">
        <w:rPr>
          <w:rFonts w:ascii="Times New Roman" w:hAnsi="Times New Roman"/>
          <w:b/>
          <w:sz w:val="24"/>
          <w:szCs w:val="24"/>
        </w:rPr>
        <w:t>3</w:t>
      </w:r>
      <w:r w:rsidRPr="0045277C">
        <w:rPr>
          <w:rFonts w:ascii="Times New Roman" w:hAnsi="Times New Roman"/>
          <w:b/>
          <w:sz w:val="24"/>
          <w:szCs w:val="24"/>
        </w:rPr>
        <w:t xml:space="preserve"> </w:t>
      </w:r>
    </w:p>
    <w:p w14:paraId="02AB728C" w14:textId="77777777" w:rsidR="00882319" w:rsidRPr="0045277C" w:rsidRDefault="00882319" w:rsidP="00882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56193D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2EB5E" w14:textId="702BFC97" w:rsidR="00882319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 xml:space="preserve">Plán verejného obstarávania je spracovaný na základe predložených podkladov od jednotlivých správcov rozpočtu v súlade so schváleným rozpočtom mesta Šaľa. </w:t>
      </w:r>
    </w:p>
    <w:p w14:paraId="62861887" w14:textId="77777777" w:rsidR="009B3C4F" w:rsidRDefault="009B3C4F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FCBAC4" w14:textId="49F9130B" w:rsidR="00C006FC" w:rsidRDefault="00C006FC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– Revitalizácia vnútrobloku sídliska Vlčanská – Budovateľská v meste Šaľa – je v odvolacom konaní. </w:t>
      </w:r>
      <w:r w:rsidR="00250149">
        <w:rPr>
          <w:rFonts w:ascii="Times New Roman" w:hAnsi="Times New Roman"/>
          <w:sz w:val="24"/>
          <w:szCs w:val="24"/>
        </w:rPr>
        <w:t>Obstarávanie aj realizácia projektu musia byť dokončené do konca roka 2023.</w:t>
      </w:r>
    </w:p>
    <w:p w14:paraId="22488A7B" w14:textId="77777777" w:rsidR="009B3C4F" w:rsidRDefault="009B3C4F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85374C" w14:textId="2FE2030E" w:rsidR="009B3C4F" w:rsidRDefault="00155A6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 projekte pripravovanom na podanie z Plánu obnovy a odolnosti – Zníženie energetickej náročnosti budovy Základnej školy, ul. Bernolákova, Šaľa – k termínu schválenia a podpisu zmluvy o NFP je potrebné mať ukončené verejné obstarávanie, preto je potrebné po podaní žiadosti čo najskôr vyhlásiť verejné obstarávanie s odkladacou podmienkou účinnosti.</w:t>
      </w:r>
    </w:p>
    <w:p w14:paraId="59C02D76" w14:textId="2DFEDB1B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7D24D1" w14:textId="77777777" w:rsidR="00155A61" w:rsidRDefault="00155A61" w:rsidP="00155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Čo sa týka projektu – Vnútromestská cyklistická infraštruktúra Šaľa, 1. etapa, sú rovnaké podmienky s vyhlásením verejného obstarávania. Vo výzve na cyklotrasy bolo uvedené: „Očakáva sa tiež, že proces verejného obstarávania na výstavbu projektu prebehne počas hodnotenia výzvy alebo najneskôr hneď po schválení </w:t>
      </w:r>
      <w:proofErr w:type="spellStart"/>
      <w:r>
        <w:rPr>
          <w:rFonts w:ascii="Times New Roman" w:hAnsi="Times New Roman"/>
          <w:sz w:val="24"/>
          <w:szCs w:val="24"/>
        </w:rPr>
        <w:t>ŽoPPM</w:t>
      </w:r>
      <w:proofErr w:type="spellEnd"/>
      <w:r>
        <w:rPr>
          <w:rFonts w:ascii="Times New Roman" w:hAnsi="Times New Roman"/>
          <w:sz w:val="24"/>
          <w:szCs w:val="24"/>
        </w:rPr>
        <w:t>.“</w:t>
      </w:r>
    </w:p>
    <w:p w14:paraId="252856FA" w14:textId="179D8931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A4E483" w14:textId="7DDF228B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3D2E19" w14:textId="6A1E5BCE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4EF3D" w14:textId="1D4AC53D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D72FA" w14:textId="5FB0B50A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1E20C5" w14:textId="33DBDAC4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6469B2" w14:textId="6B3798FE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5457A" w14:textId="36D38F71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 </w:t>
      </w:r>
    </w:p>
    <w:p w14:paraId="1F04321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ADB0D2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CE4F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65109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C6C40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B6A7B" w14:textId="77777777" w:rsidR="00882319" w:rsidRPr="00882319" w:rsidRDefault="00882319" w:rsidP="00882319">
      <w:pPr>
        <w:spacing w:line="240" w:lineRule="auto"/>
        <w:contextualSpacing/>
        <w:jc w:val="both"/>
        <w:rPr>
          <w:color w:val="FF0000"/>
        </w:rPr>
      </w:pPr>
    </w:p>
    <w:p w14:paraId="6C10C906" w14:textId="77777777" w:rsidR="00882319" w:rsidRPr="00882319" w:rsidRDefault="00882319" w:rsidP="00882319">
      <w:pPr>
        <w:rPr>
          <w:color w:val="FF0000"/>
        </w:rPr>
      </w:pPr>
    </w:p>
    <w:p w14:paraId="5AFCCAF0" w14:textId="77777777" w:rsidR="00882319" w:rsidRPr="00882319" w:rsidRDefault="00882319" w:rsidP="00882319">
      <w:pPr>
        <w:rPr>
          <w:color w:val="FF0000"/>
        </w:rPr>
      </w:pPr>
    </w:p>
    <w:p w14:paraId="2F02386C" w14:textId="77777777" w:rsidR="00D47376" w:rsidRPr="00882319" w:rsidRDefault="00D47376">
      <w:pPr>
        <w:rPr>
          <w:color w:val="FF0000"/>
        </w:rPr>
      </w:pPr>
    </w:p>
    <w:sectPr w:rsidR="00D47376" w:rsidRPr="00882319" w:rsidSect="005C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DD4"/>
    <w:multiLevelType w:val="hybridMultilevel"/>
    <w:tmpl w:val="93D61F36"/>
    <w:lvl w:ilvl="0" w:tplc="88BE51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A7182"/>
    <w:multiLevelType w:val="hybridMultilevel"/>
    <w:tmpl w:val="402AF7B0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7115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49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3F"/>
    <w:rsid w:val="00067A9F"/>
    <w:rsid w:val="000965B9"/>
    <w:rsid w:val="000D75FF"/>
    <w:rsid w:val="00155A61"/>
    <w:rsid w:val="00186045"/>
    <w:rsid w:val="0021453F"/>
    <w:rsid w:val="00230352"/>
    <w:rsid w:val="00250149"/>
    <w:rsid w:val="00337493"/>
    <w:rsid w:val="00357DEF"/>
    <w:rsid w:val="003B078A"/>
    <w:rsid w:val="003B725B"/>
    <w:rsid w:val="003D6F58"/>
    <w:rsid w:val="004132E1"/>
    <w:rsid w:val="0045277C"/>
    <w:rsid w:val="005A01C8"/>
    <w:rsid w:val="005D7092"/>
    <w:rsid w:val="005E0E36"/>
    <w:rsid w:val="00622163"/>
    <w:rsid w:val="00634971"/>
    <w:rsid w:val="006512DD"/>
    <w:rsid w:val="006516D3"/>
    <w:rsid w:val="00700486"/>
    <w:rsid w:val="00725D78"/>
    <w:rsid w:val="00750D18"/>
    <w:rsid w:val="007754E3"/>
    <w:rsid w:val="007764D6"/>
    <w:rsid w:val="00803009"/>
    <w:rsid w:val="00852399"/>
    <w:rsid w:val="00882319"/>
    <w:rsid w:val="008A4555"/>
    <w:rsid w:val="008B5F1E"/>
    <w:rsid w:val="008B6D54"/>
    <w:rsid w:val="00913CAE"/>
    <w:rsid w:val="0097543B"/>
    <w:rsid w:val="009B3C4F"/>
    <w:rsid w:val="009D60AC"/>
    <w:rsid w:val="00AF71D5"/>
    <w:rsid w:val="00B32825"/>
    <w:rsid w:val="00B526AF"/>
    <w:rsid w:val="00B640D9"/>
    <w:rsid w:val="00C006FC"/>
    <w:rsid w:val="00CB5C19"/>
    <w:rsid w:val="00D47376"/>
    <w:rsid w:val="00D56C36"/>
    <w:rsid w:val="00DE5C52"/>
    <w:rsid w:val="00E54678"/>
    <w:rsid w:val="00FC5238"/>
    <w:rsid w:val="00FD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9080"/>
  <w15:chartTrackingRefBased/>
  <w15:docId w15:val="{B4852EA5-A6B0-4732-BD0B-09EDFFED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23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882319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val="en-GB" w:eastAsia="en-GB"/>
    </w:rPr>
  </w:style>
  <w:style w:type="character" w:styleId="Vrazn">
    <w:name w:val="Strong"/>
    <w:basedOn w:val="Predvolenpsmoodseku"/>
    <w:qFormat/>
    <w:rsid w:val="00882319"/>
    <w:rPr>
      <w:b/>
      <w:bCs/>
    </w:rPr>
  </w:style>
  <w:style w:type="paragraph" w:styleId="Odsekzoznamu">
    <w:name w:val="List Paragraph"/>
    <w:basedOn w:val="Normlny"/>
    <w:uiPriority w:val="34"/>
    <w:qFormat/>
    <w:rsid w:val="0088231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B7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725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bohacova</cp:lastModifiedBy>
  <cp:revision>48</cp:revision>
  <cp:lastPrinted>2023-01-13T12:22:00Z</cp:lastPrinted>
  <dcterms:created xsi:type="dcterms:W3CDTF">2017-01-09T09:22:00Z</dcterms:created>
  <dcterms:modified xsi:type="dcterms:W3CDTF">2023-01-23T08:43:00Z</dcterms:modified>
</cp:coreProperties>
</file>