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2C64D" w14:textId="77777777" w:rsidR="008876DA" w:rsidRPr="00776233" w:rsidRDefault="008876DA" w:rsidP="008876DA">
      <w:pPr>
        <w:pStyle w:val="Nzov"/>
        <w:pBdr>
          <w:bottom w:val="none" w:sz="0" w:space="0" w:color="auto"/>
        </w:pBdr>
        <w:rPr>
          <w:szCs w:val="32"/>
        </w:rPr>
      </w:pPr>
      <w:r w:rsidRPr="00776233">
        <w:rPr>
          <w:szCs w:val="32"/>
        </w:rPr>
        <w:t>M E S T O   Š A Ľ A   -   Mestský úrad</w:t>
      </w:r>
    </w:p>
    <w:p w14:paraId="0ECE6752" w14:textId="42F9FCBE" w:rsidR="008876DA" w:rsidRDefault="008876DA" w:rsidP="008876DA">
      <w:pPr>
        <w:pStyle w:val="Nadpis1"/>
        <w:rPr>
          <w:szCs w:val="24"/>
        </w:rPr>
      </w:pPr>
    </w:p>
    <w:p w14:paraId="0B61D3ED" w14:textId="430BE8D7" w:rsidR="00D8396F" w:rsidRDefault="00D8396F" w:rsidP="00D8396F"/>
    <w:p w14:paraId="3AF04D5B" w14:textId="2FD48050" w:rsidR="00D8396F" w:rsidRDefault="00D8396F" w:rsidP="00D8396F"/>
    <w:p w14:paraId="064B5841" w14:textId="13856B44" w:rsidR="00D8396F" w:rsidRDefault="00D8396F" w:rsidP="00D8396F"/>
    <w:p w14:paraId="0DAA12A4" w14:textId="77777777" w:rsidR="008876DA" w:rsidRPr="00776233" w:rsidRDefault="008876DA" w:rsidP="008876DA">
      <w:pPr>
        <w:pStyle w:val="Nadpis1"/>
        <w:jc w:val="right"/>
        <w:rPr>
          <w:b/>
          <w:sz w:val="28"/>
          <w:szCs w:val="28"/>
        </w:rPr>
      </w:pPr>
      <w:r w:rsidRPr="00776233">
        <w:rPr>
          <w:b/>
          <w:sz w:val="28"/>
          <w:szCs w:val="28"/>
        </w:rPr>
        <w:t>Mestské zastupiteľstvo v Šali</w:t>
      </w:r>
    </w:p>
    <w:p w14:paraId="5099DCD1" w14:textId="014D09C4" w:rsidR="008876DA" w:rsidRDefault="008876DA" w:rsidP="008876DA">
      <w:pPr>
        <w:rPr>
          <w:sz w:val="24"/>
          <w:szCs w:val="24"/>
        </w:rPr>
      </w:pPr>
    </w:p>
    <w:p w14:paraId="037C56EF" w14:textId="541FCCAD" w:rsidR="00D8396F" w:rsidRDefault="00D8396F" w:rsidP="008876DA">
      <w:pPr>
        <w:rPr>
          <w:sz w:val="24"/>
          <w:szCs w:val="24"/>
        </w:rPr>
      </w:pPr>
    </w:p>
    <w:p w14:paraId="62FBDCBD" w14:textId="735021DD" w:rsidR="00D8396F" w:rsidRDefault="00D8396F" w:rsidP="008876DA">
      <w:pPr>
        <w:rPr>
          <w:sz w:val="24"/>
          <w:szCs w:val="24"/>
        </w:rPr>
      </w:pPr>
    </w:p>
    <w:p w14:paraId="64300801" w14:textId="21AFFDC9" w:rsidR="00D8396F" w:rsidRDefault="00D8396F" w:rsidP="008876DA">
      <w:pPr>
        <w:rPr>
          <w:sz w:val="24"/>
          <w:szCs w:val="24"/>
        </w:rPr>
      </w:pPr>
    </w:p>
    <w:p w14:paraId="77A7BF50" w14:textId="79636236" w:rsidR="00D8396F" w:rsidRDefault="00D8396F" w:rsidP="008876DA">
      <w:pPr>
        <w:rPr>
          <w:sz w:val="24"/>
          <w:szCs w:val="24"/>
        </w:rPr>
      </w:pPr>
    </w:p>
    <w:p w14:paraId="74BB9F16" w14:textId="5CD2F75E" w:rsidR="00D8396F" w:rsidRDefault="00D8396F" w:rsidP="008876DA">
      <w:pPr>
        <w:rPr>
          <w:sz w:val="24"/>
          <w:szCs w:val="24"/>
        </w:rPr>
      </w:pPr>
    </w:p>
    <w:p w14:paraId="7D83CF46" w14:textId="493D13D7" w:rsidR="008876DA" w:rsidRPr="00B65F7E" w:rsidRDefault="008876DA" w:rsidP="008876DA">
      <w:pPr>
        <w:tabs>
          <w:tab w:val="left" w:pos="7938"/>
        </w:tabs>
        <w:outlineLvl w:val="0"/>
        <w:rPr>
          <w:b/>
          <w:sz w:val="24"/>
          <w:szCs w:val="24"/>
        </w:rPr>
      </w:pPr>
      <w:r w:rsidRPr="00B65F7E">
        <w:rPr>
          <w:b/>
          <w:sz w:val="24"/>
          <w:szCs w:val="24"/>
        </w:rPr>
        <w:t>Materiál číslo</w:t>
      </w:r>
      <w:r w:rsidR="00D8396F">
        <w:rPr>
          <w:b/>
          <w:sz w:val="24"/>
          <w:szCs w:val="24"/>
        </w:rPr>
        <w:t xml:space="preserve"> D 4/1/2023</w:t>
      </w:r>
      <w:r w:rsidRPr="00B65F7E">
        <w:rPr>
          <w:b/>
          <w:sz w:val="24"/>
          <w:szCs w:val="24"/>
        </w:rPr>
        <w:t xml:space="preserve"> </w:t>
      </w:r>
    </w:p>
    <w:p w14:paraId="44B3AADD" w14:textId="472EF3A0" w:rsidR="008876DA" w:rsidRPr="00776233" w:rsidRDefault="00D1269A" w:rsidP="008876DA">
      <w:pPr>
        <w:contextualSpacing/>
        <w:jc w:val="both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Razmuves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trade</w:t>
      </w:r>
      <w:proofErr w:type="spellEnd"/>
      <w:r>
        <w:rPr>
          <w:b/>
          <w:sz w:val="28"/>
          <w:szCs w:val="28"/>
          <w:u w:val="single"/>
        </w:rPr>
        <w:t xml:space="preserve"> s.</w:t>
      </w:r>
      <w:r w:rsidR="00AE799D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r.</w:t>
      </w:r>
      <w:r w:rsidR="00AE799D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o.</w:t>
      </w:r>
      <w:r w:rsidR="00D8396F">
        <w:rPr>
          <w:b/>
          <w:sz w:val="28"/>
          <w:szCs w:val="28"/>
          <w:u w:val="single"/>
        </w:rPr>
        <w:t>,</w:t>
      </w:r>
      <w:r>
        <w:rPr>
          <w:b/>
          <w:sz w:val="28"/>
          <w:szCs w:val="28"/>
          <w:u w:val="single"/>
        </w:rPr>
        <w:t xml:space="preserve"> Dunajská 8, 811 08</w:t>
      </w:r>
      <w:r w:rsidR="001452EF" w:rsidRPr="00776233">
        <w:rPr>
          <w:b/>
          <w:sz w:val="28"/>
          <w:szCs w:val="28"/>
          <w:u w:val="single"/>
        </w:rPr>
        <w:t xml:space="preserve"> </w:t>
      </w:r>
      <w:r w:rsidR="00AE799D">
        <w:rPr>
          <w:b/>
          <w:sz w:val="28"/>
          <w:szCs w:val="28"/>
          <w:u w:val="single"/>
        </w:rPr>
        <w:t xml:space="preserve">Bratislava – mestská časť Staré Mesto </w:t>
      </w:r>
      <w:r w:rsidR="001452EF" w:rsidRPr="00776233">
        <w:rPr>
          <w:b/>
          <w:sz w:val="28"/>
          <w:szCs w:val="28"/>
          <w:u w:val="single"/>
        </w:rPr>
        <w:t>–</w:t>
      </w:r>
      <w:r w:rsidR="004C19EB" w:rsidRPr="00776233">
        <w:rPr>
          <w:b/>
          <w:sz w:val="28"/>
          <w:szCs w:val="28"/>
          <w:u w:val="single"/>
        </w:rPr>
        <w:t xml:space="preserve"> </w:t>
      </w:r>
      <w:r w:rsidR="00C62A53">
        <w:rPr>
          <w:b/>
          <w:sz w:val="28"/>
          <w:szCs w:val="28"/>
          <w:u w:val="single"/>
        </w:rPr>
        <w:t>výpoveď z</w:t>
      </w:r>
      <w:r w:rsidR="00D96E28" w:rsidRPr="00776233">
        <w:rPr>
          <w:b/>
          <w:sz w:val="28"/>
          <w:szCs w:val="28"/>
          <w:u w:val="single"/>
        </w:rPr>
        <w:t xml:space="preserve"> </w:t>
      </w:r>
      <w:r w:rsidR="00776233">
        <w:rPr>
          <w:b/>
          <w:sz w:val="28"/>
          <w:szCs w:val="28"/>
          <w:u w:val="single"/>
        </w:rPr>
        <w:t xml:space="preserve">nájomnej </w:t>
      </w:r>
      <w:r w:rsidR="00D96E28" w:rsidRPr="00776233">
        <w:rPr>
          <w:b/>
          <w:sz w:val="28"/>
          <w:szCs w:val="28"/>
          <w:u w:val="single"/>
        </w:rPr>
        <w:t>zmluvy</w:t>
      </w:r>
      <w:r w:rsidR="00776233">
        <w:rPr>
          <w:b/>
          <w:sz w:val="28"/>
          <w:szCs w:val="28"/>
          <w:u w:val="single"/>
        </w:rPr>
        <w:t xml:space="preserve">  </w:t>
      </w:r>
      <w:r w:rsidR="008876DA" w:rsidRPr="00776233">
        <w:rPr>
          <w:b/>
          <w:sz w:val="28"/>
          <w:szCs w:val="28"/>
          <w:u w:val="single"/>
        </w:rPr>
        <w:t xml:space="preserve">   </w:t>
      </w:r>
    </w:p>
    <w:p w14:paraId="3BAEB2A2" w14:textId="77777777" w:rsidR="008876DA" w:rsidRPr="00776233" w:rsidRDefault="008876DA" w:rsidP="008876DA">
      <w:pPr>
        <w:outlineLvl w:val="0"/>
        <w:rPr>
          <w:sz w:val="24"/>
          <w:szCs w:val="24"/>
          <w:u w:val="single"/>
        </w:rPr>
      </w:pPr>
    </w:p>
    <w:p w14:paraId="3807BC3B" w14:textId="77777777" w:rsidR="008876DA" w:rsidRPr="00776233" w:rsidRDefault="008876DA" w:rsidP="008876DA">
      <w:pPr>
        <w:outlineLvl w:val="0"/>
        <w:rPr>
          <w:sz w:val="24"/>
          <w:szCs w:val="24"/>
          <w:u w:val="single"/>
        </w:rPr>
      </w:pPr>
    </w:p>
    <w:p w14:paraId="1BCCF2EF" w14:textId="77777777" w:rsidR="008876DA" w:rsidRPr="00776233" w:rsidRDefault="008876DA" w:rsidP="008876DA">
      <w:pPr>
        <w:outlineLvl w:val="0"/>
        <w:rPr>
          <w:sz w:val="24"/>
          <w:szCs w:val="24"/>
          <w:u w:val="single"/>
        </w:rPr>
      </w:pPr>
    </w:p>
    <w:p w14:paraId="209089F3" w14:textId="77777777" w:rsidR="008876DA" w:rsidRPr="00776233" w:rsidRDefault="008876DA" w:rsidP="008876DA">
      <w:pPr>
        <w:outlineLvl w:val="0"/>
        <w:rPr>
          <w:sz w:val="24"/>
          <w:szCs w:val="24"/>
          <w:u w:val="single"/>
        </w:rPr>
      </w:pPr>
    </w:p>
    <w:p w14:paraId="640901EC" w14:textId="7B189625" w:rsidR="008876DA" w:rsidRDefault="008876DA" w:rsidP="008876DA">
      <w:pPr>
        <w:outlineLvl w:val="0"/>
        <w:rPr>
          <w:sz w:val="24"/>
          <w:szCs w:val="24"/>
          <w:u w:val="single"/>
        </w:rPr>
      </w:pPr>
    </w:p>
    <w:p w14:paraId="79450B70" w14:textId="77777777" w:rsidR="008015AB" w:rsidRPr="00776233" w:rsidRDefault="008015AB" w:rsidP="008876DA">
      <w:pPr>
        <w:outlineLvl w:val="0"/>
        <w:rPr>
          <w:sz w:val="24"/>
          <w:szCs w:val="24"/>
          <w:u w:val="single"/>
        </w:rPr>
      </w:pPr>
    </w:p>
    <w:p w14:paraId="489BA1FC" w14:textId="77777777" w:rsidR="008876DA" w:rsidRPr="00776233" w:rsidRDefault="008876DA" w:rsidP="008876DA">
      <w:pPr>
        <w:outlineLvl w:val="0"/>
        <w:rPr>
          <w:sz w:val="24"/>
          <w:szCs w:val="24"/>
          <w:u w:val="single"/>
        </w:rPr>
      </w:pPr>
      <w:r w:rsidRPr="00776233">
        <w:rPr>
          <w:sz w:val="24"/>
          <w:szCs w:val="24"/>
          <w:u w:val="single"/>
        </w:rPr>
        <w:t>Návrh na uznesenie:</w:t>
      </w:r>
    </w:p>
    <w:p w14:paraId="15A225EE" w14:textId="77777777" w:rsidR="008876DA" w:rsidRPr="00776233" w:rsidRDefault="008876DA" w:rsidP="008876DA">
      <w:pPr>
        <w:outlineLvl w:val="0"/>
        <w:rPr>
          <w:sz w:val="24"/>
          <w:szCs w:val="24"/>
        </w:rPr>
      </w:pPr>
    </w:p>
    <w:p w14:paraId="0895C5B9" w14:textId="77777777" w:rsidR="008876DA" w:rsidRPr="008015AB" w:rsidRDefault="008876DA" w:rsidP="008015AB">
      <w:pPr>
        <w:outlineLvl w:val="0"/>
        <w:rPr>
          <w:sz w:val="24"/>
          <w:szCs w:val="24"/>
        </w:rPr>
      </w:pPr>
      <w:r w:rsidRPr="008015AB">
        <w:rPr>
          <w:sz w:val="24"/>
          <w:szCs w:val="24"/>
        </w:rPr>
        <w:t xml:space="preserve">Mestské zastupiteľstvo v Šali </w:t>
      </w:r>
    </w:p>
    <w:p w14:paraId="74CF0EC3" w14:textId="31553285" w:rsidR="008876DA" w:rsidRPr="008015AB" w:rsidRDefault="008876DA" w:rsidP="008015AB">
      <w:pPr>
        <w:pStyle w:val="Odsekzoznamu"/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15AB">
        <w:rPr>
          <w:rFonts w:ascii="Times New Roman" w:hAnsi="Times New Roman" w:cs="Times New Roman"/>
          <w:b/>
          <w:sz w:val="24"/>
          <w:szCs w:val="24"/>
        </w:rPr>
        <w:t>prerokovalo</w:t>
      </w:r>
    </w:p>
    <w:p w14:paraId="467656C2" w14:textId="4E1B7908" w:rsidR="008876DA" w:rsidRPr="008015AB" w:rsidRDefault="005112C2" w:rsidP="008015AB">
      <w:pPr>
        <w:tabs>
          <w:tab w:val="left" w:pos="360"/>
          <w:tab w:val="left" w:pos="7560"/>
        </w:tabs>
        <w:ind w:left="360"/>
        <w:jc w:val="both"/>
        <w:rPr>
          <w:sz w:val="24"/>
          <w:szCs w:val="24"/>
        </w:rPr>
      </w:pPr>
      <w:r w:rsidRPr="008015AB">
        <w:rPr>
          <w:sz w:val="24"/>
          <w:szCs w:val="24"/>
        </w:rPr>
        <w:t>výpoveď z</w:t>
      </w:r>
      <w:r w:rsidR="00776233" w:rsidRPr="008015AB">
        <w:rPr>
          <w:sz w:val="24"/>
          <w:szCs w:val="24"/>
        </w:rPr>
        <w:t xml:space="preserve"> </w:t>
      </w:r>
      <w:r w:rsidR="008015AB">
        <w:rPr>
          <w:sz w:val="24"/>
          <w:szCs w:val="24"/>
        </w:rPr>
        <w:t>n</w:t>
      </w:r>
      <w:r w:rsidR="002F4D2D" w:rsidRPr="008015AB">
        <w:rPr>
          <w:sz w:val="24"/>
          <w:szCs w:val="24"/>
        </w:rPr>
        <w:t>ájomnej z</w:t>
      </w:r>
      <w:r w:rsidR="0085726A" w:rsidRPr="008015AB">
        <w:rPr>
          <w:sz w:val="24"/>
          <w:szCs w:val="24"/>
        </w:rPr>
        <w:t xml:space="preserve">mluvy </w:t>
      </w:r>
      <w:r w:rsidR="00B65F7E" w:rsidRPr="008015AB">
        <w:rPr>
          <w:bCs/>
          <w:sz w:val="24"/>
          <w:szCs w:val="24"/>
        </w:rPr>
        <w:t xml:space="preserve">uzatvorenej </w:t>
      </w:r>
      <w:r w:rsidR="00B65F7E" w:rsidRPr="00776233">
        <w:rPr>
          <w:bCs/>
          <w:sz w:val="24"/>
          <w:szCs w:val="24"/>
        </w:rPr>
        <w:t>s</w:t>
      </w:r>
      <w:r w:rsidR="00B65F7E">
        <w:rPr>
          <w:bCs/>
          <w:sz w:val="24"/>
          <w:szCs w:val="24"/>
        </w:rPr>
        <w:t> </w:t>
      </w:r>
      <w:proofErr w:type="spellStart"/>
      <w:r w:rsidR="00D1269A">
        <w:rPr>
          <w:bCs/>
          <w:sz w:val="24"/>
          <w:szCs w:val="24"/>
        </w:rPr>
        <w:t>Razmuves</w:t>
      </w:r>
      <w:proofErr w:type="spellEnd"/>
      <w:r w:rsidR="00D1269A">
        <w:rPr>
          <w:bCs/>
          <w:sz w:val="24"/>
          <w:szCs w:val="24"/>
        </w:rPr>
        <w:t xml:space="preserve"> </w:t>
      </w:r>
      <w:proofErr w:type="spellStart"/>
      <w:r w:rsidR="00D1269A">
        <w:rPr>
          <w:bCs/>
          <w:sz w:val="24"/>
          <w:szCs w:val="24"/>
        </w:rPr>
        <w:t>trade</w:t>
      </w:r>
      <w:proofErr w:type="spellEnd"/>
      <w:r w:rsidR="00D1269A">
        <w:rPr>
          <w:bCs/>
          <w:sz w:val="24"/>
          <w:szCs w:val="24"/>
        </w:rPr>
        <w:t xml:space="preserve"> s.</w:t>
      </w:r>
      <w:r w:rsidR="00AE799D">
        <w:rPr>
          <w:bCs/>
          <w:sz w:val="24"/>
          <w:szCs w:val="24"/>
        </w:rPr>
        <w:t xml:space="preserve"> </w:t>
      </w:r>
      <w:r w:rsidR="00D1269A">
        <w:rPr>
          <w:bCs/>
          <w:sz w:val="24"/>
          <w:szCs w:val="24"/>
        </w:rPr>
        <w:t>r.</w:t>
      </w:r>
      <w:r w:rsidR="00AE799D">
        <w:rPr>
          <w:bCs/>
          <w:sz w:val="24"/>
          <w:szCs w:val="24"/>
        </w:rPr>
        <w:t xml:space="preserve"> </w:t>
      </w:r>
      <w:r w:rsidR="00D1269A">
        <w:rPr>
          <w:bCs/>
          <w:sz w:val="24"/>
          <w:szCs w:val="24"/>
        </w:rPr>
        <w:t>o.</w:t>
      </w:r>
      <w:r w:rsidR="00AE799D">
        <w:rPr>
          <w:bCs/>
          <w:sz w:val="24"/>
          <w:szCs w:val="24"/>
        </w:rPr>
        <w:t>,</w:t>
      </w:r>
      <w:r w:rsidR="00D1269A">
        <w:rPr>
          <w:bCs/>
          <w:sz w:val="24"/>
          <w:szCs w:val="24"/>
        </w:rPr>
        <w:t xml:space="preserve"> Dunajská 8, 811 08 </w:t>
      </w:r>
      <w:r w:rsidR="00D1269A" w:rsidRPr="008015AB">
        <w:rPr>
          <w:bCs/>
          <w:sz w:val="24"/>
          <w:szCs w:val="24"/>
        </w:rPr>
        <w:t>Bratislava</w:t>
      </w:r>
      <w:r w:rsidR="00AE799D" w:rsidRPr="008015AB">
        <w:rPr>
          <w:bCs/>
          <w:sz w:val="24"/>
          <w:szCs w:val="24"/>
        </w:rPr>
        <w:t xml:space="preserve"> – mestská časť Staré Mesto</w:t>
      </w:r>
      <w:r w:rsidR="00B65F7E" w:rsidRPr="008015AB">
        <w:rPr>
          <w:bCs/>
          <w:sz w:val="24"/>
          <w:szCs w:val="24"/>
        </w:rPr>
        <w:t>,</w:t>
      </w:r>
    </w:p>
    <w:p w14:paraId="44EB3D7F" w14:textId="6E4043A8" w:rsidR="008876DA" w:rsidRPr="008015AB" w:rsidRDefault="008876DA" w:rsidP="008015AB">
      <w:pPr>
        <w:pStyle w:val="Odsekzoznamu"/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15AB">
        <w:rPr>
          <w:rFonts w:ascii="Times New Roman" w:hAnsi="Times New Roman" w:cs="Times New Roman"/>
          <w:b/>
          <w:bCs/>
          <w:sz w:val="24"/>
          <w:szCs w:val="24"/>
        </w:rPr>
        <w:t>schvaľuje</w:t>
      </w:r>
    </w:p>
    <w:p w14:paraId="1DB0F326" w14:textId="2970C150" w:rsidR="00D1269A" w:rsidRPr="00776233" w:rsidRDefault="00D93E36" w:rsidP="008015AB">
      <w:pPr>
        <w:tabs>
          <w:tab w:val="left" w:pos="360"/>
          <w:tab w:val="left" w:pos="7560"/>
        </w:tabs>
        <w:ind w:left="360"/>
        <w:jc w:val="both"/>
        <w:rPr>
          <w:sz w:val="24"/>
          <w:szCs w:val="24"/>
        </w:rPr>
      </w:pPr>
      <w:r w:rsidRPr="008015AB">
        <w:rPr>
          <w:bCs/>
          <w:sz w:val="24"/>
          <w:szCs w:val="24"/>
        </w:rPr>
        <w:t>v</w:t>
      </w:r>
      <w:r w:rsidR="005112C2" w:rsidRPr="008015AB">
        <w:rPr>
          <w:bCs/>
          <w:sz w:val="24"/>
          <w:szCs w:val="24"/>
        </w:rPr>
        <w:t>ýpoveď z</w:t>
      </w:r>
      <w:r w:rsidR="002F4D2D" w:rsidRPr="008015AB">
        <w:rPr>
          <w:bCs/>
          <w:sz w:val="24"/>
          <w:szCs w:val="24"/>
        </w:rPr>
        <w:t xml:space="preserve"> Nájomnej</w:t>
      </w:r>
      <w:r w:rsidR="00D10D2A" w:rsidRPr="008015AB">
        <w:rPr>
          <w:bCs/>
          <w:sz w:val="24"/>
          <w:szCs w:val="24"/>
        </w:rPr>
        <w:t xml:space="preserve"> </w:t>
      </w:r>
      <w:r w:rsidR="002F4D2D" w:rsidRPr="008015AB">
        <w:rPr>
          <w:bCs/>
          <w:sz w:val="24"/>
          <w:szCs w:val="24"/>
        </w:rPr>
        <w:t>z</w:t>
      </w:r>
      <w:r w:rsidR="0085726A" w:rsidRPr="008015AB">
        <w:rPr>
          <w:bCs/>
          <w:sz w:val="24"/>
          <w:szCs w:val="24"/>
        </w:rPr>
        <w:t xml:space="preserve">mluvy </w:t>
      </w:r>
      <w:r w:rsidR="002F4D2D" w:rsidRPr="008015AB">
        <w:rPr>
          <w:bCs/>
          <w:sz w:val="24"/>
          <w:szCs w:val="24"/>
        </w:rPr>
        <w:t>na</w:t>
      </w:r>
      <w:r w:rsidR="0085726A" w:rsidRPr="008015AB">
        <w:rPr>
          <w:bCs/>
          <w:sz w:val="24"/>
          <w:szCs w:val="24"/>
        </w:rPr>
        <w:t xml:space="preserve"> pozem</w:t>
      </w:r>
      <w:r w:rsidR="002F4D2D" w:rsidRPr="008015AB">
        <w:rPr>
          <w:bCs/>
          <w:sz w:val="24"/>
          <w:szCs w:val="24"/>
        </w:rPr>
        <w:t>o</w:t>
      </w:r>
      <w:r w:rsidR="0085726A" w:rsidRPr="008015AB">
        <w:rPr>
          <w:bCs/>
          <w:sz w:val="24"/>
          <w:szCs w:val="24"/>
        </w:rPr>
        <w:t xml:space="preserve">k </w:t>
      </w:r>
      <w:r w:rsidR="00D1269A" w:rsidRPr="008015AB">
        <w:rPr>
          <w:bCs/>
          <w:sz w:val="24"/>
          <w:szCs w:val="24"/>
        </w:rPr>
        <w:t>č. 607/2011 zo dňa 0</w:t>
      </w:r>
      <w:r w:rsidR="00AE799D" w:rsidRPr="008015AB">
        <w:rPr>
          <w:bCs/>
          <w:sz w:val="24"/>
          <w:szCs w:val="24"/>
        </w:rPr>
        <w:t>1</w:t>
      </w:r>
      <w:r w:rsidR="00D1269A" w:rsidRPr="008015AB">
        <w:rPr>
          <w:bCs/>
          <w:sz w:val="24"/>
          <w:szCs w:val="24"/>
        </w:rPr>
        <w:t>.</w:t>
      </w:r>
      <w:r w:rsidR="008015AB" w:rsidRPr="008015AB">
        <w:rPr>
          <w:bCs/>
          <w:sz w:val="24"/>
          <w:szCs w:val="24"/>
        </w:rPr>
        <w:t xml:space="preserve"> </w:t>
      </w:r>
      <w:r w:rsidR="00AE799D" w:rsidRPr="008015AB">
        <w:rPr>
          <w:bCs/>
          <w:sz w:val="24"/>
          <w:szCs w:val="24"/>
        </w:rPr>
        <w:t>0</w:t>
      </w:r>
      <w:r w:rsidR="00D1269A" w:rsidRPr="008015AB">
        <w:rPr>
          <w:bCs/>
          <w:sz w:val="24"/>
          <w:szCs w:val="24"/>
        </w:rPr>
        <w:t>2.</w:t>
      </w:r>
      <w:r w:rsidR="008015AB" w:rsidRPr="008015AB">
        <w:rPr>
          <w:bCs/>
          <w:sz w:val="24"/>
          <w:szCs w:val="24"/>
        </w:rPr>
        <w:t xml:space="preserve"> </w:t>
      </w:r>
      <w:r w:rsidR="00D1269A" w:rsidRPr="008015AB">
        <w:rPr>
          <w:bCs/>
          <w:sz w:val="24"/>
          <w:szCs w:val="24"/>
        </w:rPr>
        <w:t>201</w:t>
      </w:r>
      <w:r w:rsidR="00AE799D" w:rsidRPr="008015AB">
        <w:rPr>
          <w:bCs/>
          <w:sz w:val="24"/>
          <w:szCs w:val="24"/>
        </w:rPr>
        <w:t>2</w:t>
      </w:r>
      <w:r w:rsidR="00D1269A" w:rsidRPr="008015AB">
        <w:rPr>
          <w:bCs/>
          <w:sz w:val="24"/>
          <w:szCs w:val="24"/>
        </w:rPr>
        <w:t xml:space="preserve"> uzatvorenej </w:t>
      </w:r>
      <w:r w:rsidR="008015AB" w:rsidRPr="008015AB">
        <w:rPr>
          <w:bCs/>
          <w:sz w:val="24"/>
          <w:szCs w:val="24"/>
        </w:rPr>
        <w:br/>
      </w:r>
      <w:r w:rsidR="00D1269A" w:rsidRPr="00776233">
        <w:rPr>
          <w:bCs/>
          <w:sz w:val="24"/>
          <w:szCs w:val="24"/>
        </w:rPr>
        <w:t xml:space="preserve">na dobu </w:t>
      </w:r>
      <w:r w:rsidR="00D1269A">
        <w:rPr>
          <w:bCs/>
          <w:sz w:val="24"/>
          <w:szCs w:val="24"/>
        </w:rPr>
        <w:t>neurčitú</w:t>
      </w:r>
      <w:r w:rsidR="00D1269A" w:rsidRPr="00776233">
        <w:rPr>
          <w:bCs/>
          <w:sz w:val="24"/>
          <w:szCs w:val="24"/>
        </w:rPr>
        <w:t xml:space="preserve"> s</w:t>
      </w:r>
      <w:r w:rsidR="008015AB">
        <w:rPr>
          <w:bCs/>
          <w:sz w:val="24"/>
          <w:szCs w:val="24"/>
        </w:rPr>
        <w:t xml:space="preserve"> </w:t>
      </w:r>
      <w:r w:rsidR="00D1269A">
        <w:rPr>
          <w:bCs/>
          <w:sz w:val="24"/>
          <w:szCs w:val="24"/>
        </w:rPr>
        <w:t xml:space="preserve">nájomcom </w:t>
      </w:r>
      <w:proofErr w:type="spellStart"/>
      <w:r w:rsidR="00D1269A">
        <w:rPr>
          <w:bCs/>
          <w:sz w:val="24"/>
          <w:szCs w:val="24"/>
        </w:rPr>
        <w:t>Razmuves</w:t>
      </w:r>
      <w:proofErr w:type="spellEnd"/>
      <w:r w:rsidR="00D1269A">
        <w:rPr>
          <w:bCs/>
          <w:sz w:val="24"/>
          <w:szCs w:val="24"/>
        </w:rPr>
        <w:t xml:space="preserve"> </w:t>
      </w:r>
      <w:proofErr w:type="spellStart"/>
      <w:r w:rsidR="00D1269A">
        <w:rPr>
          <w:bCs/>
          <w:sz w:val="24"/>
          <w:szCs w:val="24"/>
        </w:rPr>
        <w:t>trade</w:t>
      </w:r>
      <w:proofErr w:type="spellEnd"/>
      <w:r w:rsidR="00D1269A">
        <w:rPr>
          <w:bCs/>
          <w:sz w:val="24"/>
          <w:szCs w:val="24"/>
        </w:rPr>
        <w:t xml:space="preserve"> s.</w:t>
      </w:r>
      <w:r w:rsidR="00AE799D">
        <w:rPr>
          <w:bCs/>
          <w:sz w:val="24"/>
          <w:szCs w:val="24"/>
        </w:rPr>
        <w:t xml:space="preserve"> </w:t>
      </w:r>
      <w:r w:rsidR="00D1269A">
        <w:rPr>
          <w:bCs/>
          <w:sz w:val="24"/>
          <w:szCs w:val="24"/>
        </w:rPr>
        <w:t>r.</w:t>
      </w:r>
      <w:r w:rsidR="00AE799D">
        <w:rPr>
          <w:bCs/>
          <w:sz w:val="24"/>
          <w:szCs w:val="24"/>
        </w:rPr>
        <w:t xml:space="preserve"> </w:t>
      </w:r>
      <w:r w:rsidR="00D1269A">
        <w:rPr>
          <w:bCs/>
          <w:sz w:val="24"/>
          <w:szCs w:val="24"/>
        </w:rPr>
        <w:t>o.</w:t>
      </w:r>
      <w:r w:rsidR="00AE799D">
        <w:rPr>
          <w:bCs/>
          <w:sz w:val="24"/>
          <w:szCs w:val="24"/>
        </w:rPr>
        <w:t>,</w:t>
      </w:r>
      <w:r w:rsidR="00A322E1" w:rsidRPr="00A322E1">
        <w:rPr>
          <w:bCs/>
          <w:sz w:val="24"/>
          <w:szCs w:val="24"/>
        </w:rPr>
        <w:t xml:space="preserve"> </w:t>
      </w:r>
      <w:r w:rsidR="00A322E1">
        <w:rPr>
          <w:bCs/>
          <w:sz w:val="24"/>
          <w:szCs w:val="24"/>
        </w:rPr>
        <w:t>IČO: 45 001 049,</w:t>
      </w:r>
      <w:r w:rsidR="00D1269A">
        <w:rPr>
          <w:bCs/>
          <w:sz w:val="24"/>
          <w:szCs w:val="24"/>
        </w:rPr>
        <w:t xml:space="preserve"> so sídlom Dunajská 8, 811 08 Bratislava</w:t>
      </w:r>
      <w:r w:rsidR="00AE799D">
        <w:rPr>
          <w:bCs/>
          <w:sz w:val="24"/>
          <w:szCs w:val="24"/>
        </w:rPr>
        <w:t xml:space="preserve"> – mestská časť Staré Mesto</w:t>
      </w:r>
      <w:r w:rsidR="00D1269A">
        <w:rPr>
          <w:bCs/>
          <w:sz w:val="24"/>
          <w:szCs w:val="24"/>
        </w:rPr>
        <w:t>.</w:t>
      </w:r>
    </w:p>
    <w:p w14:paraId="7E8F777A" w14:textId="62613923" w:rsidR="008876DA" w:rsidRDefault="008876DA" w:rsidP="00D1269A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</w:p>
    <w:p w14:paraId="46D9D0A0" w14:textId="2D256CF5" w:rsidR="008015AB" w:rsidRDefault="008015AB" w:rsidP="00D1269A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</w:p>
    <w:p w14:paraId="0FD1BCE3" w14:textId="7C4807AF" w:rsidR="008015AB" w:rsidRDefault="008015AB" w:rsidP="00D1269A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</w:p>
    <w:p w14:paraId="725BBFC1" w14:textId="44D840A1" w:rsidR="008015AB" w:rsidRDefault="008015AB" w:rsidP="00D1269A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</w:p>
    <w:p w14:paraId="37344185" w14:textId="6AC26DC5" w:rsidR="008015AB" w:rsidRDefault="008015AB" w:rsidP="00D1269A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</w:p>
    <w:p w14:paraId="3FFA1255" w14:textId="779E12B4" w:rsidR="008015AB" w:rsidRDefault="008015AB" w:rsidP="00D1269A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</w:p>
    <w:p w14:paraId="06407CB4" w14:textId="72FCBBDC" w:rsidR="008015AB" w:rsidRDefault="008015AB" w:rsidP="00D1269A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</w:p>
    <w:p w14:paraId="64BFE925" w14:textId="316024F5" w:rsidR="008015AB" w:rsidRDefault="008015AB" w:rsidP="00D1269A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</w:p>
    <w:p w14:paraId="50768FCA" w14:textId="6F77087B" w:rsidR="008015AB" w:rsidRDefault="008015AB" w:rsidP="00D1269A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</w:p>
    <w:p w14:paraId="448D3731" w14:textId="788B2AD7" w:rsidR="008015AB" w:rsidRDefault="008015AB" w:rsidP="00D1269A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</w:p>
    <w:p w14:paraId="0DF7645B" w14:textId="66D1C069" w:rsidR="008015AB" w:rsidRDefault="008015AB" w:rsidP="00D1269A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</w:p>
    <w:p w14:paraId="69198FEE" w14:textId="66C3D4CB" w:rsidR="008876DA" w:rsidRPr="00776233" w:rsidRDefault="008876DA" w:rsidP="00F558A3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  <w:r w:rsidRPr="00776233">
        <w:rPr>
          <w:b/>
          <w:szCs w:val="24"/>
        </w:rPr>
        <w:t>Spracoval</w:t>
      </w:r>
      <w:r w:rsidR="00383A2D">
        <w:rPr>
          <w:b/>
          <w:szCs w:val="24"/>
        </w:rPr>
        <w:t>a</w:t>
      </w:r>
      <w:r w:rsidRPr="00776233">
        <w:rPr>
          <w:b/>
          <w:szCs w:val="24"/>
        </w:rPr>
        <w:t>:</w:t>
      </w:r>
      <w:r w:rsidR="00F558A3">
        <w:rPr>
          <w:b/>
          <w:szCs w:val="24"/>
        </w:rPr>
        <w:tab/>
      </w:r>
      <w:r w:rsidR="00F558A3">
        <w:rPr>
          <w:b/>
          <w:szCs w:val="24"/>
        </w:rPr>
        <w:tab/>
      </w:r>
      <w:r w:rsidR="00F558A3">
        <w:rPr>
          <w:b/>
          <w:szCs w:val="24"/>
        </w:rPr>
        <w:tab/>
      </w:r>
      <w:r w:rsidR="00F558A3">
        <w:rPr>
          <w:b/>
          <w:szCs w:val="24"/>
        </w:rPr>
        <w:tab/>
      </w:r>
      <w:r w:rsidR="00F558A3">
        <w:rPr>
          <w:b/>
          <w:szCs w:val="24"/>
        </w:rPr>
        <w:tab/>
      </w:r>
      <w:r w:rsidR="00F558A3">
        <w:rPr>
          <w:b/>
          <w:szCs w:val="24"/>
        </w:rPr>
        <w:tab/>
      </w:r>
      <w:r w:rsidR="00F558A3">
        <w:rPr>
          <w:b/>
          <w:szCs w:val="24"/>
        </w:rPr>
        <w:tab/>
      </w:r>
      <w:r w:rsidR="008015AB">
        <w:rPr>
          <w:b/>
          <w:szCs w:val="24"/>
        </w:rPr>
        <w:tab/>
      </w:r>
      <w:r w:rsidRPr="00776233">
        <w:rPr>
          <w:b/>
          <w:szCs w:val="24"/>
        </w:rPr>
        <w:t>Predkladá:</w:t>
      </w:r>
    </w:p>
    <w:p w14:paraId="14B38AA2" w14:textId="746BCDD2" w:rsidR="008876DA" w:rsidRPr="00FE4850" w:rsidRDefault="00FE4850" w:rsidP="00FE485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F52B3B">
        <w:rPr>
          <w:b w:val="0"/>
          <w:sz w:val="24"/>
          <w:szCs w:val="24"/>
        </w:rPr>
        <w:t xml:space="preserve">JUDr. </w:t>
      </w:r>
      <w:r>
        <w:rPr>
          <w:b w:val="0"/>
          <w:sz w:val="24"/>
          <w:szCs w:val="24"/>
        </w:rPr>
        <w:t xml:space="preserve">Ing. </w:t>
      </w:r>
      <w:r w:rsidRPr="00F52B3B">
        <w:rPr>
          <w:b w:val="0"/>
          <w:sz w:val="24"/>
          <w:szCs w:val="24"/>
        </w:rPr>
        <w:t>Margita Pekárová</w:t>
      </w:r>
      <w:r w:rsidR="00F558A3">
        <w:rPr>
          <w:szCs w:val="24"/>
        </w:rPr>
        <w:tab/>
      </w:r>
      <w:r w:rsidR="00383A2D" w:rsidRPr="00383A2D">
        <w:rPr>
          <w:b w:val="0"/>
          <w:sz w:val="24"/>
          <w:szCs w:val="24"/>
        </w:rPr>
        <w:t>v.</w:t>
      </w:r>
      <w:r w:rsidR="008015AB">
        <w:rPr>
          <w:b w:val="0"/>
          <w:sz w:val="24"/>
          <w:szCs w:val="24"/>
        </w:rPr>
        <w:t xml:space="preserve"> </w:t>
      </w:r>
      <w:r w:rsidR="00383A2D" w:rsidRPr="00383A2D">
        <w:rPr>
          <w:b w:val="0"/>
          <w:sz w:val="24"/>
          <w:szCs w:val="24"/>
        </w:rPr>
        <w:t>r.</w:t>
      </w:r>
      <w:r w:rsidR="00F558A3" w:rsidRPr="00383A2D">
        <w:rPr>
          <w:b w:val="0"/>
          <w:sz w:val="24"/>
          <w:szCs w:val="24"/>
        </w:rPr>
        <w:tab/>
      </w:r>
      <w:r w:rsidR="00F558A3">
        <w:rPr>
          <w:szCs w:val="24"/>
        </w:rPr>
        <w:tab/>
      </w:r>
      <w:r w:rsidR="00F558A3">
        <w:rPr>
          <w:szCs w:val="24"/>
        </w:rPr>
        <w:tab/>
      </w:r>
      <w:r w:rsidR="00F558A3">
        <w:rPr>
          <w:szCs w:val="24"/>
        </w:rPr>
        <w:tab/>
      </w:r>
      <w:r w:rsidR="008015AB">
        <w:rPr>
          <w:szCs w:val="24"/>
        </w:rPr>
        <w:tab/>
      </w:r>
      <w:r w:rsidR="00383A2D" w:rsidRPr="00FE4850">
        <w:rPr>
          <w:b w:val="0"/>
          <w:sz w:val="24"/>
          <w:szCs w:val="24"/>
        </w:rPr>
        <w:t>Mgr. Miloš Kopiary</w:t>
      </w:r>
      <w:r w:rsidR="00383A2D" w:rsidRPr="00F52B3B" w:rsidDel="00FE4850">
        <w:rPr>
          <w:b w:val="0"/>
          <w:sz w:val="24"/>
          <w:szCs w:val="24"/>
        </w:rPr>
        <w:t xml:space="preserve"> </w:t>
      </w:r>
      <w:r w:rsidR="00F558A3" w:rsidRPr="00FE4850">
        <w:rPr>
          <w:b w:val="0"/>
          <w:sz w:val="24"/>
          <w:szCs w:val="24"/>
        </w:rPr>
        <w:t>v.</w:t>
      </w:r>
      <w:r w:rsidR="008015AB">
        <w:rPr>
          <w:b w:val="0"/>
          <w:sz w:val="24"/>
          <w:szCs w:val="24"/>
        </w:rPr>
        <w:t xml:space="preserve"> </w:t>
      </w:r>
      <w:r w:rsidR="00F558A3" w:rsidRPr="00FE4850">
        <w:rPr>
          <w:b w:val="0"/>
          <w:sz w:val="24"/>
          <w:szCs w:val="24"/>
        </w:rPr>
        <w:t>r.</w:t>
      </w:r>
    </w:p>
    <w:p w14:paraId="74EF7164" w14:textId="01C7690F" w:rsidR="00383A2D" w:rsidRDefault="00FE4850" w:rsidP="00383A2D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F52B3B">
        <w:rPr>
          <w:b w:val="0"/>
          <w:sz w:val="24"/>
          <w:szCs w:val="24"/>
        </w:rPr>
        <w:t xml:space="preserve">vedúca </w:t>
      </w:r>
      <w:proofErr w:type="spellStart"/>
      <w:r w:rsidRPr="00F52B3B">
        <w:rPr>
          <w:b w:val="0"/>
          <w:sz w:val="24"/>
          <w:szCs w:val="24"/>
        </w:rPr>
        <w:t>OSMaZM</w:t>
      </w:r>
      <w:proofErr w:type="spellEnd"/>
      <w:r w:rsidR="00F558A3">
        <w:tab/>
      </w:r>
      <w:r w:rsidR="00F558A3">
        <w:tab/>
      </w:r>
      <w:r w:rsidR="00F558A3">
        <w:tab/>
      </w:r>
      <w:r w:rsidR="00F558A3">
        <w:tab/>
      </w:r>
      <w:r w:rsidR="00F558A3">
        <w:tab/>
      </w:r>
      <w:r w:rsidR="00F558A3">
        <w:tab/>
      </w:r>
      <w:r w:rsidR="008015AB">
        <w:tab/>
      </w:r>
      <w:r w:rsidR="00383A2D" w:rsidRPr="00FE4850">
        <w:rPr>
          <w:b w:val="0"/>
          <w:sz w:val="24"/>
          <w:szCs w:val="24"/>
        </w:rPr>
        <w:t xml:space="preserve">referent </w:t>
      </w:r>
      <w:proofErr w:type="spellStart"/>
      <w:r w:rsidR="00383A2D" w:rsidRPr="00FE4850">
        <w:rPr>
          <w:b w:val="0"/>
          <w:sz w:val="24"/>
          <w:szCs w:val="24"/>
        </w:rPr>
        <w:t>OSMaZM</w:t>
      </w:r>
      <w:proofErr w:type="spellEnd"/>
      <w:r w:rsidR="00383A2D" w:rsidRPr="00F52B3B" w:rsidDel="00FE4850">
        <w:rPr>
          <w:b w:val="0"/>
          <w:sz w:val="24"/>
          <w:szCs w:val="24"/>
        </w:rPr>
        <w:t xml:space="preserve"> </w:t>
      </w:r>
    </w:p>
    <w:p w14:paraId="3211BCC3" w14:textId="20DDF6E0" w:rsidR="00F558A3" w:rsidRDefault="00F558A3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6D836126" w14:textId="77777777" w:rsidR="00F558A3" w:rsidRDefault="00F558A3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6432E69D" w14:textId="77777777" w:rsidR="00B65F7E" w:rsidRDefault="00B65F7E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0FC5FFF6" w14:textId="77777777" w:rsidR="00B65F7E" w:rsidRDefault="00B65F7E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4E56B038" w14:textId="5024AF31" w:rsidR="00D1269A" w:rsidRDefault="008015AB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</w:t>
      </w:r>
      <w:r w:rsidR="008876DA" w:rsidRPr="00776233">
        <w:rPr>
          <w:b w:val="0"/>
          <w:sz w:val="24"/>
          <w:szCs w:val="24"/>
        </w:rPr>
        <w:t xml:space="preserve">redložené mestskému zastupiteľstvu </w:t>
      </w:r>
      <w:r w:rsidR="00D1269A">
        <w:rPr>
          <w:b w:val="0"/>
          <w:sz w:val="24"/>
          <w:szCs w:val="24"/>
        </w:rPr>
        <w:t>2</w:t>
      </w:r>
      <w:r w:rsidR="00F558A3">
        <w:rPr>
          <w:b w:val="0"/>
          <w:sz w:val="24"/>
          <w:szCs w:val="24"/>
        </w:rPr>
        <w:t xml:space="preserve">. </w:t>
      </w:r>
      <w:r w:rsidR="00D1269A">
        <w:rPr>
          <w:b w:val="0"/>
          <w:sz w:val="24"/>
          <w:szCs w:val="24"/>
        </w:rPr>
        <w:t>februára 2023</w:t>
      </w:r>
    </w:p>
    <w:p w14:paraId="41187F56" w14:textId="1A1FBB07" w:rsidR="0026072B" w:rsidRDefault="0026072B" w:rsidP="008876DA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  <w:r w:rsidRPr="00776233">
        <w:rPr>
          <w:sz w:val="24"/>
          <w:szCs w:val="24"/>
        </w:rPr>
        <w:lastRenderedPageBreak/>
        <w:t>Dôvodová správa:</w:t>
      </w:r>
    </w:p>
    <w:p w14:paraId="63D9E83F" w14:textId="77777777" w:rsidR="00776233" w:rsidRDefault="00776233" w:rsidP="00531737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7A40DBDF" w14:textId="52DEAE92" w:rsidR="0029561D" w:rsidRDefault="00776233" w:rsidP="0029561D">
      <w:pPr>
        <w:jc w:val="both"/>
        <w:rPr>
          <w:bCs/>
          <w:sz w:val="24"/>
          <w:szCs w:val="24"/>
        </w:rPr>
      </w:pPr>
      <w:r w:rsidRPr="0029561D">
        <w:rPr>
          <w:sz w:val="24"/>
          <w:szCs w:val="24"/>
        </w:rPr>
        <w:t xml:space="preserve">Dňa </w:t>
      </w:r>
      <w:r w:rsidR="00D1269A" w:rsidRPr="0029561D">
        <w:rPr>
          <w:sz w:val="24"/>
          <w:szCs w:val="24"/>
        </w:rPr>
        <w:t>0</w:t>
      </w:r>
      <w:r w:rsidR="00AE799D">
        <w:rPr>
          <w:sz w:val="24"/>
          <w:szCs w:val="24"/>
        </w:rPr>
        <w:t>1</w:t>
      </w:r>
      <w:r w:rsidR="00D1269A" w:rsidRPr="0029561D">
        <w:rPr>
          <w:sz w:val="24"/>
          <w:szCs w:val="24"/>
        </w:rPr>
        <w:t>.</w:t>
      </w:r>
      <w:r w:rsidR="00AE799D">
        <w:rPr>
          <w:sz w:val="24"/>
          <w:szCs w:val="24"/>
        </w:rPr>
        <w:t>0</w:t>
      </w:r>
      <w:r w:rsidR="00D1269A" w:rsidRPr="0029561D">
        <w:rPr>
          <w:sz w:val="24"/>
          <w:szCs w:val="24"/>
        </w:rPr>
        <w:t>2.201</w:t>
      </w:r>
      <w:r w:rsidR="00AE799D">
        <w:rPr>
          <w:sz w:val="24"/>
          <w:szCs w:val="24"/>
        </w:rPr>
        <w:t>2</w:t>
      </w:r>
      <w:r w:rsidR="00D1269A" w:rsidRPr="0029561D">
        <w:rPr>
          <w:sz w:val="24"/>
          <w:szCs w:val="24"/>
        </w:rPr>
        <w:t xml:space="preserve"> </w:t>
      </w:r>
      <w:r w:rsidRPr="0029561D">
        <w:rPr>
          <w:sz w:val="24"/>
          <w:szCs w:val="24"/>
        </w:rPr>
        <w:t xml:space="preserve">mesto Šaľa </w:t>
      </w:r>
      <w:r w:rsidR="004350E1" w:rsidRPr="0029561D">
        <w:rPr>
          <w:sz w:val="24"/>
          <w:szCs w:val="24"/>
        </w:rPr>
        <w:t xml:space="preserve">(ďalej aj ako „prenajímateľ“) </w:t>
      </w:r>
      <w:r w:rsidRPr="0029561D">
        <w:rPr>
          <w:sz w:val="24"/>
          <w:szCs w:val="24"/>
        </w:rPr>
        <w:t xml:space="preserve">uzavrelo s nájomcom </w:t>
      </w:r>
      <w:proofErr w:type="spellStart"/>
      <w:r w:rsidR="00D1269A" w:rsidRPr="0029561D">
        <w:rPr>
          <w:sz w:val="24"/>
          <w:szCs w:val="24"/>
        </w:rPr>
        <w:t>Sportstyle</w:t>
      </w:r>
      <w:proofErr w:type="spellEnd"/>
      <w:r w:rsidR="00D1269A" w:rsidRPr="0029561D">
        <w:rPr>
          <w:sz w:val="24"/>
          <w:szCs w:val="24"/>
        </w:rPr>
        <w:t xml:space="preserve"> s.r.o.</w:t>
      </w:r>
      <w:r w:rsidR="00AE799D">
        <w:rPr>
          <w:sz w:val="24"/>
          <w:szCs w:val="24"/>
        </w:rPr>
        <w:t>,</w:t>
      </w:r>
      <w:r w:rsidR="00D1269A" w:rsidRPr="0029561D">
        <w:rPr>
          <w:sz w:val="24"/>
          <w:szCs w:val="24"/>
        </w:rPr>
        <w:t xml:space="preserve"> so sídlom</w:t>
      </w:r>
      <w:r w:rsidR="00AE799D">
        <w:rPr>
          <w:sz w:val="24"/>
          <w:szCs w:val="24"/>
        </w:rPr>
        <w:t>:</w:t>
      </w:r>
      <w:r w:rsidR="00D1269A" w:rsidRPr="0029561D">
        <w:rPr>
          <w:sz w:val="24"/>
          <w:szCs w:val="24"/>
        </w:rPr>
        <w:t xml:space="preserve"> Slnečná 7/1941, 927 0</w:t>
      </w:r>
      <w:r w:rsidR="00AE799D">
        <w:rPr>
          <w:sz w:val="24"/>
          <w:szCs w:val="24"/>
        </w:rPr>
        <w:t>5</w:t>
      </w:r>
      <w:r w:rsidR="00D1269A" w:rsidRPr="0029561D">
        <w:rPr>
          <w:sz w:val="24"/>
          <w:szCs w:val="24"/>
        </w:rPr>
        <w:t xml:space="preserve"> Šaľa</w:t>
      </w:r>
      <w:r w:rsidR="00AE799D">
        <w:rPr>
          <w:sz w:val="24"/>
          <w:szCs w:val="24"/>
        </w:rPr>
        <w:t xml:space="preserve"> - </w:t>
      </w:r>
      <w:proofErr w:type="spellStart"/>
      <w:r w:rsidR="00AE799D">
        <w:rPr>
          <w:sz w:val="24"/>
          <w:szCs w:val="24"/>
        </w:rPr>
        <w:t>Veča</w:t>
      </w:r>
      <w:proofErr w:type="spellEnd"/>
      <w:r w:rsidR="00D1269A" w:rsidRPr="0029561D">
        <w:rPr>
          <w:sz w:val="24"/>
          <w:szCs w:val="24"/>
        </w:rPr>
        <w:t xml:space="preserve">, IČO: 45 001 049 </w:t>
      </w:r>
      <w:r w:rsidRPr="0029561D">
        <w:rPr>
          <w:sz w:val="24"/>
          <w:szCs w:val="24"/>
        </w:rPr>
        <w:t xml:space="preserve">(ďalej len „nájomca“), </w:t>
      </w:r>
      <w:r w:rsidR="0085726A" w:rsidRPr="0029561D">
        <w:rPr>
          <w:sz w:val="24"/>
          <w:szCs w:val="24"/>
        </w:rPr>
        <w:t xml:space="preserve">Zmluvu o nájme pozemku č. </w:t>
      </w:r>
      <w:r w:rsidR="00D1269A" w:rsidRPr="0029561D">
        <w:rPr>
          <w:sz w:val="24"/>
          <w:szCs w:val="24"/>
        </w:rPr>
        <w:t>607/2011</w:t>
      </w:r>
      <w:r w:rsidR="0085726A" w:rsidRPr="0029561D">
        <w:rPr>
          <w:sz w:val="24"/>
          <w:szCs w:val="24"/>
        </w:rPr>
        <w:t xml:space="preserve"> (ďalej len „nájomná zmluva“)</w:t>
      </w:r>
      <w:r w:rsidRPr="0029561D">
        <w:rPr>
          <w:sz w:val="24"/>
          <w:szCs w:val="24"/>
        </w:rPr>
        <w:t xml:space="preserve">, predmetom ktorej </w:t>
      </w:r>
      <w:r w:rsidR="00A05C8A">
        <w:rPr>
          <w:sz w:val="24"/>
          <w:szCs w:val="24"/>
        </w:rPr>
        <w:t>je</w:t>
      </w:r>
      <w:r w:rsidRPr="0029561D">
        <w:rPr>
          <w:sz w:val="24"/>
          <w:szCs w:val="24"/>
        </w:rPr>
        <w:t xml:space="preserve"> nájom </w:t>
      </w:r>
      <w:r w:rsidR="00A322E1" w:rsidRPr="0029561D">
        <w:rPr>
          <w:sz w:val="24"/>
          <w:szCs w:val="24"/>
        </w:rPr>
        <w:t xml:space="preserve">časti </w:t>
      </w:r>
      <w:r w:rsidRPr="0029561D">
        <w:rPr>
          <w:sz w:val="24"/>
          <w:szCs w:val="24"/>
        </w:rPr>
        <w:t>pozemku</w:t>
      </w:r>
      <w:r w:rsidR="0085726A" w:rsidRPr="0029561D">
        <w:rPr>
          <w:sz w:val="24"/>
          <w:szCs w:val="24"/>
        </w:rPr>
        <w:t xml:space="preserve"> </w:t>
      </w:r>
      <w:r w:rsidR="00383A2D" w:rsidRPr="0029561D">
        <w:rPr>
          <w:sz w:val="24"/>
          <w:szCs w:val="24"/>
        </w:rPr>
        <w:t xml:space="preserve">registra CKN č. </w:t>
      </w:r>
      <w:r w:rsidR="00A322E1" w:rsidRPr="0029561D">
        <w:rPr>
          <w:sz w:val="24"/>
          <w:szCs w:val="24"/>
        </w:rPr>
        <w:t>3080/1</w:t>
      </w:r>
      <w:r w:rsidR="00D2571E">
        <w:rPr>
          <w:sz w:val="24"/>
          <w:szCs w:val="24"/>
        </w:rPr>
        <w:t>5</w:t>
      </w:r>
      <w:r w:rsidR="007E1B59">
        <w:rPr>
          <w:sz w:val="24"/>
          <w:szCs w:val="24"/>
        </w:rPr>
        <w:t>,</w:t>
      </w:r>
      <w:r w:rsidR="00A322E1" w:rsidRPr="0029561D">
        <w:rPr>
          <w:sz w:val="24"/>
          <w:szCs w:val="24"/>
        </w:rPr>
        <w:t xml:space="preserve"> </w:t>
      </w:r>
      <w:r w:rsidR="00383A2D" w:rsidRPr="0029561D">
        <w:rPr>
          <w:sz w:val="24"/>
          <w:szCs w:val="24"/>
        </w:rPr>
        <w:t>zastavaná plocha a</w:t>
      </w:r>
      <w:r w:rsidR="007E1B59">
        <w:rPr>
          <w:sz w:val="24"/>
          <w:szCs w:val="24"/>
        </w:rPr>
        <w:t> </w:t>
      </w:r>
      <w:r w:rsidR="00383A2D" w:rsidRPr="0029561D">
        <w:rPr>
          <w:sz w:val="24"/>
          <w:szCs w:val="24"/>
        </w:rPr>
        <w:t>nádvorie o</w:t>
      </w:r>
      <w:r w:rsidR="007E1B59">
        <w:rPr>
          <w:sz w:val="24"/>
          <w:szCs w:val="24"/>
        </w:rPr>
        <w:t> </w:t>
      </w:r>
      <w:r w:rsidR="00383A2D" w:rsidRPr="0029561D">
        <w:rPr>
          <w:sz w:val="24"/>
          <w:szCs w:val="24"/>
        </w:rPr>
        <w:t xml:space="preserve">výmere </w:t>
      </w:r>
      <w:r w:rsidR="00A322E1" w:rsidRPr="0029561D">
        <w:rPr>
          <w:sz w:val="24"/>
          <w:szCs w:val="24"/>
        </w:rPr>
        <w:t>53 m</w:t>
      </w:r>
      <w:r w:rsidR="00A322E1" w:rsidRPr="0029561D">
        <w:rPr>
          <w:sz w:val="24"/>
          <w:szCs w:val="24"/>
          <w:vertAlign w:val="superscript"/>
        </w:rPr>
        <w:t>2</w:t>
      </w:r>
      <w:r w:rsidRPr="0029561D">
        <w:rPr>
          <w:sz w:val="24"/>
          <w:szCs w:val="24"/>
        </w:rPr>
        <w:t>, vedený katastrálnym odborom Okresného úradu v</w:t>
      </w:r>
      <w:r w:rsidR="007E1B59">
        <w:rPr>
          <w:sz w:val="24"/>
          <w:szCs w:val="24"/>
        </w:rPr>
        <w:t> </w:t>
      </w:r>
      <w:r w:rsidRPr="0029561D">
        <w:rPr>
          <w:sz w:val="24"/>
          <w:szCs w:val="24"/>
        </w:rPr>
        <w:t>Šali pre obec a</w:t>
      </w:r>
      <w:r w:rsidR="007E1B59">
        <w:rPr>
          <w:sz w:val="24"/>
          <w:szCs w:val="24"/>
        </w:rPr>
        <w:t> </w:t>
      </w:r>
      <w:r w:rsidRPr="0029561D">
        <w:rPr>
          <w:sz w:val="24"/>
          <w:szCs w:val="24"/>
        </w:rPr>
        <w:t>katastrálne územie Šaľa na LV č. 1</w:t>
      </w:r>
      <w:r w:rsidR="00B83058">
        <w:rPr>
          <w:sz w:val="24"/>
          <w:szCs w:val="24"/>
        </w:rPr>
        <w:t xml:space="preserve"> </w:t>
      </w:r>
      <w:r w:rsidR="00B83058" w:rsidRPr="0029561D">
        <w:rPr>
          <w:sz w:val="24"/>
          <w:szCs w:val="24"/>
        </w:rPr>
        <w:t>(ďalej ako „nehnuteľnosť“)</w:t>
      </w:r>
      <w:r w:rsidRPr="0029561D">
        <w:rPr>
          <w:sz w:val="24"/>
          <w:szCs w:val="24"/>
        </w:rPr>
        <w:t xml:space="preserve">. </w:t>
      </w:r>
      <w:r w:rsidR="00B83058">
        <w:rPr>
          <w:sz w:val="24"/>
          <w:szCs w:val="24"/>
        </w:rPr>
        <w:t>Nehnuteľnosť</w:t>
      </w:r>
      <w:r w:rsidRPr="0029561D">
        <w:rPr>
          <w:sz w:val="24"/>
          <w:szCs w:val="24"/>
        </w:rPr>
        <w:t xml:space="preserve"> sa nachádza na </w:t>
      </w:r>
      <w:r w:rsidR="00A322E1" w:rsidRPr="0029561D">
        <w:rPr>
          <w:sz w:val="24"/>
          <w:szCs w:val="24"/>
        </w:rPr>
        <w:t>ul. Narcisová</w:t>
      </w:r>
      <w:r w:rsidRPr="0029561D">
        <w:rPr>
          <w:sz w:val="24"/>
          <w:szCs w:val="24"/>
        </w:rPr>
        <w:t xml:space="preserve">. </w:t>
      </w:r>
      <w:r w:rsidR="00E3020A">
        <w:rPr>
          <w:sz w:val="24"/>
          <w:szCs w:val="24"/>
        </w:rPr>
        <w:t>.</w:t>
      </w:r>
      <w:r w:rsidR="0029561D">
        <w:rPr>
          <w:b/>
          <w:sz w:val="24"/>
          <w:szCs w:val="24"/>
        </w:rPr>
        <w:t xml:space="preserve"> </w:t>
      </w:r>
      <w:r w:rsidR="0029561D">
        <w:rPr>
          <w:bCs/>
          <w:sz w:val="24"/>
          <w:szCs w:val="24"/>
        </w:rPr>
        <w:t>Nájomná zmluva bola uzatvorená na účel zabezpečenia príjazdovej komunikácie do garáže</w:t>
      </w:r>
      <w:r w:rsidR="009B3E62">
        <w:rPr>
          <w:bCs/>
          <w:sz w:val="24"/>
          <w:szCs w:val="24"/>
        </w:rPr>
        <w:t xml:space="preserve"> </w:t>
      </w:r>
      <w:proofErr w:type="spellStart"/>
      <w:r w:rsidR="009B3E62">
        <w:rPr>
          <w:bCs/>
          <w:sz w:val="24"/>
          <w:szCs w:val="24"/>
        </w:rPr>
        <w:t>s.č</w:t>
      </w:r>
      <w:proofErr w:type="spellEnd"/>
      <w:r w:rsidR="009B3E62">
        <w:rPr>
          <w:bCs/>
          <w:sz w:val="24"/>
          <w:szCs w:val="24"/>
        </w:rPr>
        <w:t xml:space="preserve">. 6794 na </w:t>
      </w:r>
      <w:proofErr w:type="spellStart"/>
      <w:r w:rsidR="009B3E62">
        <w:rPr>
          <w:bCs/>
          <w:sz w:val="24"/>
          <w:szCs w:val="24"/>
        </w:rPr>
        <w:t>parc</w:t>
      </w:r>
      <w:proofErr w:type="spellEnd"/>
      <w:r w:rsidR="009B3E62">
        <w:rPr>
          <w:bCs/>
          <w:sz w:val="24"/>
          <w:szCs w:val="24"/>
        </w:rPr>
        <w:t xml:space="preserve">. č. 3080/56, LV č. 6511, </w:t>
      </w:r>
      <w:proofErr w:type="spellStart"/>
      <w:r w:rsidR="009B3E62">
        <w:rPr>
          <w:bCs/>
          <w:sz w:val="24"/>
          <w:szCs w:val="24"/>
        </w:rPr>
        <w:t>k.ú</w:t>
      </w:r>
      <w:proofErr w:type="spellEnd"/>
      <w:r w:rsidR="009B3E62">
        <w:rPr>
          <w:bCs/>
          <w:sz w:val="24"/>
          <w:szCs w:val="24"/>
        </w:rPr>
        <w:t>. Šaľa (ďalej len „garáž“)</w:t>
      </w:r>
      <w:r w:rsidR="0029561D">
        <w:rPr>
          <w:bCs/>
          <w:sz w:val="24"/>
          <w:szCs w:val="24"/>
        </w:rPr>
        <w:t xml:space="preserve"> vo vlastníctve nájomcu</w:t>
      </w:r>
      <w:r w:rsidR="00B83058">
        <w:rPr>
          <w:bCs/>
          <w:sz w:val="24"/>
          <w:szCs w:val="24"/>
        </w:rPr>
        <w:t xml:space="preserve"> na dobu neurčitú </w:t>
      </w:r>
      <w:r w:rsidR="00B83058" w:rsidRPr="0029561D">
        <w:rPr>
          <w:sz w:val="24"/>
          <w:szCs w:val="24"/>
        </w:rPr>
        <w:t>(Príloha č. 1 – zmluva o</w:t>
      </w:r>
      <w:r w:rsidR="007E1B59">
        <w:rPr>
          <w:sz w:val="24"/>
          <w:szCs w:val="24"/>
        </w:rPr>
        <w:t> </w:t>
      </w:r>
      <w:r w:rsidR="00B83058" w:rsidRPr="0029561D">
        <w:rPr>
          <w:sz w:val="24"/>
          <w:szCs w:val="24"/>
        </w:rPr>
        <w:t>nájme pozemku č. 607/2011</w:t>
      </w:r>
      <w:r w:rsidR="00B83058">
        <w:rPr>
          <w:sz w:val="24"/>
          <w:szCs w:val="24"/>
        </w:rPr>
        <w:t>)</w:t>
      </w:r>
      <w:r w:rsidR="0029561D">
        <w:rPr>
          <w:bCs/>
          <w:sz w:val="24"/>
          <w:szCs w:val="24"/>
        </w:rPr>
        <w:t>.</w:t>
      </w:r>
    </w:p>
    <w:p w14:paraId="5E05C47D" w14:textId="77777777" w:rsidR="0029561D" w:rsidRDefault="0029561D" w:rsidP="00531737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p w14:paraId="5F670F17" w14:textId="26EADFD1" w:rsidR="00A322E1" w:rsidRDefault="009B3E62" w:rsidP="00D93926">
      <w:pPr>
        <w:jc w:val="both"/>
        <w:rPr>
          <w:bCs/>
          <w:sz w:val="24"/>
          <w:szCs w:val="24"/>
        </w:rPr>
      </w:pPr>
      <w:r>
        <w:rPr>
          <w:sz w:val="24"/>
          <w:lang w:eastAsia="cs-CZ"/>
        </w:rPr>
        <w:t>P</w:t>
      </w:r>
      <w:r w:rsidR="00A322E1">
        <w:rPr>
          <w:sz w:val="24"/>
          <w:lang w:eastAsia="cs-CZ"/>
        </w:rPr>
        <w:t>odľa výpisu z</w:t>
      </w:r>
      <w:r w:rsidR="007E1B59">
        <w:rPr>
          <w:sz w:val="24"/>
          <w:lang w:eastAsia="cs-CZ"/>
        </w:rPr>
        <w:t> </w:t>
      </w:r>
      <w:r w:rsidR="00A322E1">
        <w:rPr>
          <w:sz w:val="24"/>
          <w:lang w:eastAsia="cs-CZ"/>
        </w:rPr>
        <w:t xml:space="preserve">obchodného registra (Príloha č. 2 – výpis obchodného registra) </w:t>
      </w:r>
      <w:r>
        <w:rPr>
          <w:sz w:val="24"/>
          <w:lang w:eastAsia="cs-CZ"/>
        </w:rPr>
        <w:t>s</w:t>
      </w:r>
      <w:r w:rsidR="007E1B59">
        <w:rPr>
          <w:sz w:val="24"/>
          <w:lang w:eastAsia="cs-CZ"/>
        </w:rPr>
        <w:t> </w:t>
      </w:r>
      <w:r>
        <w:rPr>
          <w:sz w:val="24"/>
          <w:lang w:eastAsia="cs-CZ"/>
        </w:rPr>
        <w:t>účinnosťou od</w:t>
      </w:r>
      <w:r w:rsidR="00A322E1">
        <w:rPr>
          <w:sz w:val="24"/>
          <w:lang w:eastAsia="cs-CZ"/>
        </w:rPr>
        <w:t xml:space="preserve"> </w:t>
      </w:r>
      <w:r>
        <w:rPr>
          <w:sz w:val="24"/>
          <w:lang w:eastAsia="cs-CZ"/>
        </w:rPr>
        <w:t>6</w:t>
      </w:r>
      <w:r w:rsidR="00A322E1">
        <w:rPr>
          <w:sz w:val="24"/>
          <w:lang w:eastAsia="cs-CZ"/>
        </w:rPr>
        <w:t xml:space="preserve">.6.2020 </w:t>
      </w:r>
      <w:r>
        <w:rPr>
          <w:sz w:val="24"/>
          <w:lang w:eastAsia="cs-CZ"/>
        </w:rPr>
        <w:t>prišlo k</w:t>
      </w:r>
      <w:r w:rsidR="007E1B59">
        <w:rPr>
          <w:sz w:val="24"/>
          <w:lang w:eastAsia="cs-CZ"/>
        </w:rPr>
        <w:t> </w:t>
      </w:r>
      <w:r>
        <w:rPr>
          <w:sz w:val="24"/>
          <w:lang w:eastAsia="cs-CZ"/>
        </w:rPr>
        <w:t>zmene vo vlastníckej štruktúre nájomcu vrátane zmeny názvu a</w:t>
      </w:r>
      <w:r w:rsidR="007E1B59">
        <w:rPr>
          <w:sz w:val="24"/>
          <w:lang w:eastAsia="cs-CZ"/>
        </w:rPr>
        <w:t> </w:t>
      </w:r>
      <w:r>
        <w:rPr>
          <w:sz w:val="24"/>
          <w:lang w:eastAsia="cs-CZ"/>
        </w:rPr>
        <w:t>sídla</w:t>
      </w:r>
      <w:r w:rsidR="00A322E1">
        <w:rPr>
          <w:sz w:val="24"/>
          <w:lang w:eastAsia="cs-CZ"/>
        </w:rPr>
        <w:t xml:space="preserve"> spoločnosti </w:t>
      </w:r>
      <w:r>
        <w:rPr>
          <w:sz w:val="24"/>
          <w:lang w:eastAsia="cs-CZ"/>
        </w:rPr>
        <w:t xml:space="preserve">na </w:t>
      </w:r>
      <w:proofErr w:type="spellStart"/>
      <w:r w:rsidR="00A322E1">
        <w:rPr>
          <w:sz w:val="24"/>
          <w:lang w:eastAsia="cs-CZ"/>
        </w:rPr>
        <w:t>Razmuves</w:t>
      </w:r>
      <w:proofErr w:type="spellEnd"/>
      <w:r w:rsidR="00A322E1">
        <w:rPr>
          <w:sz w:val="24"/>
          <w:lang w:eastAsia="cs-CZ"/>
        </w:rPr>
        <w:t xml:space="preserve"> </w:t>
      </w:r>
      <w:proofErr w:type="spellStart"/>
      <w:r w:rsidR="00A322E1">
        <w:rPr>
          <w:sz w:val="24"/>
          <w:lang w:eastAsia="cs-CZ"/>
        </w:rPr>
        <w:t>trade</w:t>
      </w:r>
      <w:proofErr w:type="spellEnd"/>
      <w:r w:rsidR="00A322E1">
        <w:rPr>
          <w:sz w:val="24"/>
          <w:lang w:eastAsia="cs-CZ"/>
        </w:rPr>
        <w:t xml:space="preserve"> s.</w:t>
      </w:r>
      <w:r>
        <w:rPr>
          <w:sz w:val="24"/>
          <w:lang w:eastAsia="cs-CZ"/>
        </w:rPr>
        <w:t xml:space="preserve"> </w:t>
      </w:r>
      <w:r w:rsidR="00A322E1">
        <w:rPr>
          <w:sz w:val="24"/>
          <w:lang w:eastAsia="cs-CZ"/>
        </w:rPr>
        <w:t>r.</w:t>
      </w:r>
      <w:r>
        <w:rPr>
          <w:sz w:val="24"/>
          <w:lang w:eastAsia="cs-CZ"/>
        </w:rPr>
        <w:t xml:space="preserve"> </w:t>
      </w:r>
      <w:r w:rsidR="00A322E1">
        <w:rPr>
          <w:sz w:val="24"/>
          <w:lang w:eastAsia="cs-CZ"/>
        </w:rPr>
        <w:t>o.</w:t>
      </w:r>
      <w:r>
        <w:rPr>
          <w:sz w:val="24"/>
          <w:lang w:eastAsia="cs-CZ"/>
        </w:rPr>
        <w:t>,</w:t>
      </w:r>
      <w:r w:rsidR="00A322E1">
        <w:rPr>
          <w:sz w:val="24"/>
          <w:lang w:eastAsia="cs-CZ"/>
        </w:rPr>
        <w:t xml:space="preserve"> </w:t>
      </w:r>
      <w:r w:rsidR="00A322E1">
        <w:rPr>
          <w:bCs/>
          <w:sz w:val="24"/>
          <w:szCs w:val="24"/>
        </w:rPr>
        <w:t xml:space="preserve">so sídlom Dunajská 8, 811 08 Bratislava </w:t>
      </w:r>
      <w:r>
        <w:rPr>
          <w:bCs/>
          <w:sz w:val="24"/>
          <w:szCs w:val="24"/>
        </w:rPr>
        <w:t xml:space="preserve">– mestská časť Staré Mesto, </w:t>
      </w:r>
      <w:r w:rsidR="00A322E1">
        <w:rPr>
          <w:bCs/>
          <w:sz w:val="24"/>
          <w:szCs w:val="24"/>
        </w:rPr>
        <w:t>IČO: 45 001</w:t>
      </w:r>
      <w:r w:rsidR="0029561D">
        <w:rPr>
          <w:bCs/>
          <w:sz w:val="24"/>
          <w:szCs w:val="24"/>
        </w:rPr>
        <w:t> </w:t>
      </w:r>
      <w:r w:rsidR="00A322E1">
        <w:rPr>
          <w:bCs/>
          <w:sz w:val="24"/>
          <w:szCs w:val="24"/>
        </w:rPr>
        <w:t>049.</w:t>
      </w:r>
      <w:r w:rsidR="0029561D">
        <w:rPr>
          <w:bCs/>
          <w:sz w:val="24"/>
          <w:szCs w:val="24"/>
        </w:rPr>
        <w:t xml:space="preserve"> </w:t>
      </w:r>
    </w:p>
    <w:p w14:paraId="27AA7A1C" w14:textId="77777777" w:rsidR="0029561D" w:rsidRDefault="0029561D" w:rsidP="00D93926">
      <w:pPr>
        <w:jc w:val="both"/>
        <w:rPr>
          <w:bCs/>
          <w:sz w:val="24"/>
          <w:szCs w:val="24"/>
        </w:rPr>
      </w:pPr>
    </w:p>
    <w:p w14:paraId="278C6C6E" w14:textId="1907BCCD" w:rsidR="0029561D" w:rsidRDefault="009B3E62" w:rsidP="00D93926">
      <w:pPr>
        <w:jc w:val="both"/>
        <w:rPr>
          <w:bCs/>
          <w:sz w:val="24"/>
          <w:szCs w:val="24"/>
        </w:rPr>
      </w:pPr>
      <w:r>
        <w:rPr>
          <w:sz w:val="24"/>
          <w:lang w:eastAsia="cs-CZ"/>
        </w:rPr>
        <w:t>Na základe výpisu z</w:t>
      </w:r>
      <w:r w:rsidR="007E1B59">
        <w:rPr>
          <w:sz w:val="24"/>
          <w:lang w:eastAsia="cs-CZ"/>
        </w:rPr>
        <w:t> </w:t>
      </w:r>
      <w:r>
        <w:rPr>
          <w:sz w:val="24"/>
          <w:lang w:eastAsia="cs-CZ"/>
        </w:rPr>
        <w:t xml:space="preserve">LV č. 6511, </w:t>
      </w:r>
      <w:proofErr w:type="spellStart"/>
      <w:r>
        <w:rPr>
          <w:sz w:val="24"/>
          <w:lang w:eastAsia="cs-CZ"/>
        </w:rPr>
        <w:t>k.ú</w:t>
      </w:r>
      <w:proofErr w:type="spellEnd"/>
      <w:r>
        <w:rPr>
          <w:sz w:val="24"/>
          <w:lang w:eastAsia="cs-CZ"/>
        </w:rPr>
        <w:t>. Šaľa je vlastníkom garáže od 12.04.2021 Ing. Michal Takács</w:t>
      </w:r>
      <w:r w:rsidR="00414B95">
        <w:rPr>
          <w:sz w:val="24"/>
          <w:lang w:eastAsia="cs-CZ"/>
        </w:rPr>
        <w:t>. Nakoľko nájomca nehnuteľnosti nie je vlastníkom garáže, nemôže nájomca ďalej užívať predmet nájmu (nehnuteľnosť) na dohodnutý účel nájmu</w:t>
      </w:r>
      <w:r w:rsidR="002F4D2D">
        <w:rPr>
          <w:sz w:val="24"/>
          <w:lang w:eastAsia="cs-CZ"/>
        </w:rPr>
        <w:t xml:space="preserve"> v</w:t>
      </w:r>
      <w:r w:rsidR="007E1B59">
        <w:rPr>
          <w:sz w:val="24"/>
          <w:lang w:eastAsia="cs-CZ"/>
        </w:rPr>
        <w:t> </w:t>
      </w:r>
      <w:r w:rsidR="002F4D2D">
        <w:rPr>
          <w:sz w:val="24"/>
          <w:lang w:eastAsia="cs-CZ"/>
        </w:rPr>
        <w:t>zmysle nájomnej zmluvy</w:t>
      </w:r>
      <w:r w:rsidR="00414B95">
        <w:rPr>
          <w:sz w:val="24"/>
          <w:lang w:eastAsia="cs-CZ"/>
        </w:rPr>
        <w:t xml:space="preserve"> </w:t>
      </w:r>
      <w:r w:rsidR="0029561D">
        <w:rPr>
          <w:sz w:val="24"/>
          <w:lang w:eastAsia="cs-CZ"/>
        </w:rPr>
        <w:t>(príloha č. 3 – snímka z</w:t>
      </w:r>
      <w:r w:rsidR="007E1B59">
        <w:rPr>
          <w:sz w:val="24"/>
          <w:lang w:eastAsia="cs-CZ"/>
        </w:rPr>
        <w:t> </w:t>
      </w:r>
      <w:proofErr w:type="spellStart"/>
      <w:r w:rsidR="0029561D">
        <w:rPr>
          <w:sz w:val="24"/>
          <w:lang w:eastAsia="cs-CZ"/>
        </w:rPr>
        <w:t>ortofoto</w:t>
      </w:r>
      <w:proofErr w:type="spellEnd"/>
      <w:r w:rsidR="0029561D">
        <w:rPr>
          <w:sz w:val="24"/>
          <w:lang w:eastAsia="cs-CZ"/>
        </w:rPr>
        <w:t>).</w:t>
      </w:r>
      <w:r w:rsidR="00414B95">
        <w:rPr>
          <w:sz w:val="24"/>
          <w:lang w:eastAsia="cs-CZ"/>
        </w:rPr>
        <w:t xml:space="preserve"> Tieto skutočnosti však nájomca prenajímateľovi neoznámil.</w:t>
      </w:r>
    </w:p>
    <w:p w14:paraId="0DBEFD5C" w14:textId="730A6F7C" w:rsidR="0029561D" w:rsidRDefault="0029561D" w:rsidP="00D93926">
      <w:pPr>
        <w:jc w:val="both"/>
        <w:rPr>
          <w:bCs/>
          <w:sz w:val="24"/>
          <w:szCs w:val="24"/>
        </w:rPr>
      </w:pPr>
    </w:p>
    <w:p w14:paraId="31831A16" w14:textId="403AB6BD" w:rsidR="00A322E1" w:rsidRDefault="00D93926" w:rsidP="00D93926">
      <w:pPr>
        <w:jc w:val="both"/>
        <w:rPr>
          <w:sz w:val="24"/>
          <w:lang w:eastAsia="cs-CZ"/>
        </w:rPr>
      </w:pPr>
      <w:r>
        <w:rPr>
          <w:sz w:val="24"/>
          <w:szCs w:val="24"/>
        </w:rPr>
        <w:t>Nájomca v</w:t>
      </w:r>
      <w:r w:rsidR="007E1B59">
        <w:rPr>
          <w:sz w:val="24"/>
          <w:szCs w:val="24"/>
        </w:rPr>
        <w:t> </w:t>
      </w:r>
      <w:r>
        <w:rPr>
          <w:sz w:val="24"/>
          <w:szCs w:val="24"/>
        </w:rPr>
        <w:t>roku 202</w:t>
      </w:r>
      <w:r w:rsidR="00A322E1">
        <w:rPr>
          <w:sz w:val="24"/>
          <w:szCs w:val="24"/>
        </w:rPr>
        <w:t>2 nezaplatil nájomné ani po upomienke a</w:t>
      </w:r>
      <w:r w:rsidR="007E1B59">
        <w:rPr>
          <w:sz w:val="24"/>
          <w:szCs w:val="24"/>
        </w:rPr>
        <w:t> </w:t>
      </w:r>
      <w:proofErr w:type="spellStart"/>
      <w:r w:rsidR="00A322E1">
        <w:rPr>
          <w:sz w:val="24"/>
          <w:szCs w:val="24"/>
        </w:rPr>
        <w:t>pre</w:t>
      </w:r>
      <w:r w:rsidR="0029561D">
        <w:rPr>
          <w:sz w:val="24"/>
          <w:szCs w:val="24"/>
        </w:rPr>
        <w:t>d</w:t>
      </w:r>
      <w:r w:rsidR="00A322E1">
        <w:rPr>
          <w:sz w:val="24"/>
          <w:szCs w:val="24"/>
        </w:rPr>
        <w:t>žalobnej</w:t>
      </w:r>
      <w:proofErr w:type="spellEnd"/>
      <w:r w:rsidR="00A322E1">
        <w:rPr>
          <w:sz w:val="24"/>
          <w:szCs w:val="24"/>
        </w:rPr>
        <w:t xml:space="preserve"> výzve</w:t>
      </w:r>
      <w:r>
        <w:rPr>
          <w:sz w:val="24"/>
          <w:szCs w:val="24"/>
        </w:rPr>
        <w:t xml:space="preserve"> </w:t>
      </w:r>
      <w:r w:rsidR="00A322E1">
        <w:rPr>
          <w:sz w:val="24"/>
          <w:szCs w:val="24"/>
        </w:rPr>
        <w:t xml:space="preserve">(Príloha č. 4 – </w:t>
      </w:r>
      <w:proofErr w:type="spellStart"/>
      <w:r w:rsidR="00A322E1">
        <w:rPr>
          <w:sz w:val="24"/>
          <w:szCs w:val="24"/>
        </w:rPr>
        <w:t>Predžalobná</w:t>
      </w:r>
      <w:proofErr w:type="spellEnd"/>
      <w:r w:rsidR="00A322E1">
        <w:rPr>
          <w:sz w:val="24"/>
          <w:szCs w:val="24"/>
        </w:rPr>
        <w:t xml:space="preserve"> výzva)</w:t>
      </w:r>
      <w:r w:rsidR="0029561D">
        <w:rPr>
          <w:sz w:val="24"/>
          <w:szCs w:val="24"/>
        </w:rPr>
        <w:t xml:space="preserve">. </w:t>
      </w:r>
      <w:r>
        <w:rPr>
          <w:sz w:val="24"/>
          <w:lang w:eastAsia="cs-CZ"/>
        </w:rPr>
        <w:t>V</w:t>
      </w:r>
      <w:r w:rsidR="007E1B59">
        <w:rPr>
          <w:sz w:val="24"/>
          <w:lang w:eastAsia="cs-CZ"/>
        </w:rPr>
        <w:t> </w:t>
      </w:r>
      <w:r>
        <w:rPr>
          <w:sz w:val="24"/>
          <w:lang w:eastAsia="cs-CZ"/>
        </w:rPr>
        <w:t>zmysle</w:t>
      </w:r>
      <w:r w:rsidRPr="004350E1">
        <w:rPr>
          <w:sz w:val="24"/>
          <w:lang w:eastAsia="cs-CZ"/>
        </w:rPr>
        <w:t xml:space="preserve"> čl. </w:t>
      </w:r>
      <w:r w:rsidR="00A322E1">
        <w:rPr>
          <w:sz w:val="24"/>
          <w:lang w:eastAsia="cs-CZ"/>
        </w:rPr>
        <w:t>III. bod 2.</w:t>
      </w:r>
      <w:r w:rsidRPr="004350E1">
        <w:rPr>
          <w:sz w:val="24"/>
          <w:lang w:eastAsia="cs-CZ"/>
        </w:rPr>
        <w:t xml:space="preserve"> </w:t>
      </w:r>
      <w:r w:rsidRPr="00EE7E7C">
        <w:rPr>
          <w:sz w:val="24"/>
          <w:lang w:eastAsia="cs-CZ"/>
        </w:rPr>
        <w:t>Nájomnej zmluvy</w:t>
      </w:r>
      <w:r w:rsidR="007E1B59">
        <w:rPr>
          <w:sz w:val="24"/>
          <w:lang w:eastAsia="cs-CZ"/>
        </w:rPr>
        <w:t xml:space="preserve"> na pozemok</w:t>
      </w:r>
      <w:r w:rsidR="00D2571E">
        <w:rPr>
          <w:sz w:val="24"/>
          <w:lang w:eastAsia="cs-CZ"/>
        </w:rPr>
        <w:t xml:space="preserve"> č. </w:t>
      </w:r>
      <w:r w:rsidR="00D2571E" w:rsidRPr="0029561D">
        <w:rPr>
          <w:sz w:val="24"/>
          <w:szCs w:val="24"/>
        </w:rPr>
        <w:t>607/2011</w:t>
      </w:r>
      <w:r w:rsidR="00A322E1">
        <w:rPr>
          <w:sz w:val="24"/>
          <w:lang w:eastAsia="cs-CZ"/>
        </w:rPr>
        <w:t xml:space="preserve"> sa nájomca zaviazal uhrádzať nájomné vždy do 30.6. bežného roka</w:t>
      </w:r>
      <w:r w:rsidR="00414B95">
        <w:rPr>
          <w:sz w:val="24"/>
          <w:lang w:eastAsia="cs-CZ"/>
        </w:rPr>
        <w:t>. Korešpondencia zasielaná na adresu sídla spoločnosti sa prenajímateľovi vrátila z</w:t>
      </w:r>
      <w:r w:rsidR="007E1B59">
        <w:rPr>
          <w:sz w:val="24"/>
          <w:lang w:eastAsia="cs-CZ"/>
        </w:rPr>
        <w:t> </w:t>
      </w:r>
      <w:r w:rsidR="00414B95">
        <w:rPr>
          <w:sz w:val="24"/>
          <w:lang w:eastAsia="cs-CZ"/>
        </w:rPr>
        <w:t>vyznačením dôvodom neprevzatia „adresát neznámy“.</w:t>
      </w:r>
    </w:p>
    <w:p w14:paraId="6398AFD8" w14:textId="77777777" w:rsidR="00A322E1" w:rsidRDefault="00A322E1" w:rsidP="00531737">
      <w:pPr>
        <w:jc w:val="both"/>
        <w:rPr>
          <w:sz w:val="24"/>
          <w:lang w:eastAsia="cs-CZ"/>
        </w:rPr>
      </w:pPr>
    </w:p>
    <w:p w14:paraId="6FC17D68" w14:textId="46AEB9ED" w:rsidR="004350E1" w:rsidRPr="005112C2" w:rsidRDefault="00CE45F2" w:rsidP="00531737">
      <w:pPr>
        <w:jc w:val="both"/>
        <w:rPr>
          <w:sz w:val="24"/>
          <w:lang w:eastAsia="cs-CZ"/>
        </w:rPr>
      </w:pPr>
      <w:r w:rsidRPr="005112C2">
        <w:rPr>
          <w:sz w:val="24"/>
          <w:lang w:eastAsia="cs-CZ"/>
        </w:rPr>
        <w:t>V</w:t>
      </w:r>
      <w:r w:rsidR="007E1B59">
        <w:rPr>
          <w:sz w:val="24"/>
          <w:lang w:eastAsia="cs-CZ"/>
        </w:rPr>
        <w:t> </w:t>
      </w:r>
      <w:r w:rsidRPr="005112C2">
        <w:rPr>
          <w:sz w:val="24"/>
          <w:lang w:eastAsia="cs-CZ"/>
        </w:rPr>
        <w:t>zmysle uvedených skutočností Mestský úrad v</w:t>
      </w:r>
      <w:r w:rsidR="007E1B59">
        <w:rPr>
          <w:sz w:val="24"/>
          <w:lang w:eastAsia="cs-CZ"/>
        </w:rPr>
        <w:t> </w:t>
      </w:r>
      <w:r w:rsidRPr="005112C2">
        <w:rPr>
          <w:sz w:val="24"/>
          <w:lang w:eastAsia="cs-CZ"/>
        </w:rPr>
        <w:t>Šali navrhuje Mestskému zastupiteľstvu v</w:t>
      </w:r>
      <w:r w:rsidR="007E1B59">
        <w:rPr>
          <w:sz w:val="24"/>
          <w:lang w:eastAsia="cs-CZ"/>
        </w:rPr>
        <w:t> </w:t>
      </w:r>
      <w:r w:rsidRPr="005112C2">
        <w:rPr>
          <w:sz w:val="24"/>
          <w:lang w:eastAsia="cs-CZ"/>
        </w:rPr>
        <w:t>Šali, aby v</w:t>
      </w:r>
      <w:r w:rsidR="007E1B59">
        <w:rPr>
          <w:sz w:val="24"/>
          <w:lang w:eastAsia="cs-CZ"/>
        </w:rPr>
        <w:t> </w:t>
      </w:r>
      <w:r w:rsidRPr="005112C2">
        <w:rPr>
          <w:sz w:val="24"/>
          <w:lang w:eastAsia="cs-CZ"/>
        </w:rPr>
        <w:t>súlade s</w:t>
      </w:r>
      <w:r w:rsidR="007E1B59">
        <w:rPr>
          <w:sz w:val="24"/>
          <w:lang w:eastAsia="cs-CZ"/>
        </w:rPr>
        <w:t> </w:t>
      </w:r>
      <w:r w:rsidRPr="005112C2">
        <w:rPr>
          <w:sz w:val="24"/>
          <w:lang w:eastAsia="cs-CZ"/>
        </w:rPr>
        <w:t xml:space="preserve">čl. V. bod </w:t>
      </w:r>
      <w:r w:rsidR="00D2571E">
        <w:rPr>
          <w:sz w:val="24"/>
          <w:lang w:eastAsia="cs-CZ"/>
        </w:rPr>
        <w:t>2</w:t>
      </w:r>
      <w:r w:rsidRPr="005112C2">
        <w:rPr>
          <w:sz w:val="24"/>
          <w:lang w:eastAsia="cs-CZ"/>
        </w:rPr>
        <w:t xml:space="preserve">. </w:t>
      </w:r>
      <w:r w:rsidR="00D2571E" w:rsidRPr="00EE7E7C">
        <w:rPr>
          <w:sz w:val="24"/>
          <w:lang w:eastAsia="cs-CZ"/>
        </w:rPr>
        <w:t>Nájomnej zmluvy</w:t>
      </w:r>
      <w:r w:rsidR="00D2571E">
        <w:rPr>
          <w:sz w:val="24"/>
          <w:lang w:eastAsia="cs-CZ"/>
        </w:rPr>
        <w:t xml:space="preserve"> </w:t>
      </w:r>
      <w:r w:rsidR="007E1B59">
        <w:rPr>
          <w:sz w:val="24"/>
          <w:lang w:eastAsia="cs-CZ"/>
        </w:rPr>
        <w:t xml:space="preserve">na pozemok </w:t>
      </w:r>
      <w:r w:rsidR="00D2571E">
        <w:rPr>
          <w:sz w:val="24"/>
          <w:lang w:eastAsia="cs-CZ"/>
        </w:rPr>
        <w:t xml:space="preserve">č. </w:t>
      </w:r>
      <w:r w:rsidR="00D2571E" w:rsidRPr="0029561D">
        <w:rPr>
          <w:sz w:val="24"/>
          <w:szCs w:val="24"/>
        </w:rPr>
        <w:t>607/2011</w:t>
      </w:r>
      <w:r w:rsidR="00D2571E">
        <w:rPr>
          <w:sz w:val="24"/>
          <w:lang w:eastAsia="cs-CZ"/>
        </w:rPr>
        <w:t xml:space="preserve"> </w:t>
      </w:r>
      <w:r w:rsidRPr="005112C2">
        <w:rPr>
          <w:sz w:val="24"/>
          <w:lang w:eastAsia="cs-CZ"/>
        </w:rPr>
        <w:t xml:space="preserve">schválilo jednostranný právny úkon – </w:t>
      </w:r>
      <w:r w:rsidR="005112C2" w:rsidRPr="005112C2">
        <w:rPr>
          <w:sz w:val="24"/>
          <w:lang w:eastAsia="cs-CZ"/>
        </w:rPr>
        <w:t>výpoveď z</w:t>
      </w:r>
      <w:r w:rsidR="007E1B59">
        <w:rPr>
          <w:sz w:val="24"/>
          <w:lang w:eastAsia="cs-CZ"/>
        </w:rPr>
        <w:t> </w:t>
      </w:r>
      <w:r w:rsidRPr="005112C2">
        <w:rPr>
          <w:sz w:val="24"/>
          <w:lang w:eastAsia="cs-CZ"/>
        </w:rPr>
        <w:t xml:space="preserve">Nájomnej zmluvy </w:t>
      </w:r>
      <w:r w:rsidR="007E1B59">
        <w:rPr>
          <w:sz w:val="24"/>
          <w:lang w:eastAsia="cs-CZ"/>
        </w:rPr>
        <w:t xml:space="preserve">na pozemok </w:t>
      </w:r>
      <w:r w:rsidRPr="005112C2">
        <w:rPr>
          <w:sz w:val="24"/>
          <w:lang w:eastAsia="cs-CZ"/>
        </w:rPr>
        <w:t>č</w:t>
      </w:r>
      <w:r w:rsidR="00D2571E">
        <w:rPr>
          <w:sz w:val="24"/>
          <w:lang w:eastAsia="cs-CZ"/>
        </w:rPr>
        <w:t xml:space="preserve">. </w:t>
      </w:r>
      <w:r w:rsidR="00D2571E" w:rsidRPr="0029561D">
        <w:rPr>
          <w:sz w:val="24"/>
          <w:szCs w:val="24"/>
        </w:rPr>
        <w:t>607/2011</w:t>
      </w:r>
      <w:r w:rsidR="00D2571E">
        <w:rPr>
          <w:sz w:val="24"/>
          <w:lang w:eastAsia="cs-CZ"/>
        </w:rPr>
        <w:t xml:space="preserve"> </w:t>
      </w:r>
      <w:r w:rsidR="0085726A" w:rsidRPr="005112C2">
        <w:rPr>
          <w:bCs/>
          <w:sz w:val="24"/>
          <w:szCs w:val="24"/>
        </w:rPr>
        <w:t>zo dňa 0</w:t>
      </w:r>
      <w:r w:rsidR="002F4D2D">
        <w:rPr>
          <w:bCs/>
          <w:sz w:val="24"/>
          <w:szCs w:val="24"/>
        </w:rPr>
        <w:t>1</w:t>
      </w:r>
      <w:r w:rsidR="0085726A" w:rsidRPr="005112C2">
        <w:rPr>
          <w:bCs/>
          <w:sz w:val="24"/>
          <w:szCs w:val="24"/>
        </w:rPr>
        <w:t>.</w:t>
      </w:r>
      <w:r w:rsidR="002F4D2D">
        <w:rPr>
          <w:bCs/>
          <w:sz w:val="24"/>
          <w:szCs w:val="24"/>
        </w:rPr>
        <w:t>0</w:t>
      </w:r>
      <w:r w:rsidR="00D2571E">
        <w:rPr>
          <w:bCs/>
          <w:sz w:val="24"/>
          <w:szCs w:val="24"/>
        </w:rPr>
        <w:t>2</w:t>
      </w:r>
      <w:r w:rsidR="0085726A" w:rsidRPr="005112C2">
        <w:rPr>
          <w:bCs/>
          <w:sz w:val="24"/>
          <w:szCs w:val="24"/>
        </w:rPr>
        <w:t>.201</w:t>
      </w:r>
      <w:r w:rsidR="002F4D2D">
        <w:rPr>
          <w:bCs/>
          <w:sz w:val="24"/>
          <w:szCs w:val="24"/>
        </w:rPr>
        <w:t>2</w:t>
      </w:r>
      <w:r w:rsidR="00F52B3B" w:rsidRPr="005112C2">
        <w:rPr>
          <w:sz w:val="24"/>
          <w:lang w:eastAsia="cs-CZ"/>
        </w:rPr>
        <w:t>, uzat</w:t>
      </w:r>
      <w:r w:rsidR="00F558A3" w:rsidRPr="005112C2">
        <w:rPr>
          <w:sz w:val="24"/>
          <w:lang w:eastAsia="cs-CZ"/>
        </w:rPr>
        <w:t>vorenej</w:t>
      </w:r>
      <w:r w:rsidR="00F52B3B" w:rsidRPr="005112C2">
        <w:rPr>
          <w:sz w:val="24"/>
          <w:lang w:eastAsia="cs-CZ"/>
        </w:rPr>
        <w:t xml:space="preserve"> na dobu </w:t>
      </w:r>
      <w:r w:rsidR="0085726A" w:rsidRPr="005112C2">
        <w:rPr>
          <w:sz w:val="24"/>
          <w:lang w:eastAsia="cs-CZ"/>
        </w:rPr>
        <w:t>ne</w:t>
      </w:r>
      <w:r w:rsidR="00F52B3B" w:rsidRPr="005112C2">
        <w:rPr>
          <w:sz w:val="24"/>
          <w:lang w:eastAsia="cs-CZ"/>
        </w:rPr>
        <w:t>určitú</w:t>
      </w:r>
      <w:r w:rsidR="007E1B59">
        <w:rPr>
          <w:sz w:val="24"/>
          <w:lang w:eastAsia="cs-CZ"/>
        </w:rPr>
        <w:t>.</w:t>
      </w:r>
      <w:r w:rsidR="007E1B59">
        <w:rPr>
          <w:sz w:val="24"/>
          <w:szCs w:val="24"/>
        </w:rPr>
        <w:t> V</w:t>
      </w:r>
      <w:r w:rsidR="005112C2" w:rsidRPr="005112C2">
        <w:rPr>
          <w:sz w:val="24"/>
          <w:szCs w:val="24"/>
        </w:rPr>
        <w:t>ýpovedn</w:t>
      </w:r>
      <w:r w:rsidR="007E1B59">
        <w:rPr>
          <w:sz w:val="24"/>
          <w:szCs w:val="24"/>
        </w:rPr>
        <w:t>á</w:t>
      </w:r>
      <w:r w:rsidR="005112C2" w:rsidRPr="005112C2">
        <w:rPr>
          <w:sz w:val="24"/>
          <w:szCs w:val="24"/>
        </w:rPr>
        <w:t xml:space="preserve"> lehot</w:t>
      </w:r>
      <w:r w:rsidR="007E1B59">
        <w:rPr>
          <w:sz w:val="24"/>
          <w:szCs w:val="24"/>
        </w:rPr>
        <w:t>a je trojmesačná</w:t>
      </w:r>
      <w:r w:rsidR="005112C2" w:rsidRPr="005112C2">
        <w:rPr>
          <w:sz w:val="24"/>
          <w:szCs w:val="24"/>
        </w:rPr>
        <w:t xml:space="preserve"> </w:t>
      </w:r>
      <w:r w:rsidR="007E1B59">
        <w:rPr>
          <w:sz w:val="24"/>
          <w:szCs w:val="24"/>
        </w:rPr>
        <w:t>a</w:t>
      </w:r>
      <w:r w:rsidR="005112C2" w:rsidRPr="005112C2">
        <w:rPr>
          <w:sz w:val="24"/>
          <w:szCs w:val="24"/>
        </w:rPr>
        <w:t xml:space="preserve"> začne plynúť prvým dňom mesiaca nasledujúcim po doručení výpovede druhej zmluvnej strane.</w:t>
      </w:r>
    </w:p>
    <w:p w14:paraId="6CF4E9B4" w14:textId="77777777" w:rsidR="00776233" w:rsidRDefault="00776233" w:rsidP="00531737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p w14:paraId="0AB68007" w14:textId="77777777" w:rsidR="001B5315" w:rsidRPr="00776233" w:rsidRDefault="001B5315" w:rsidP="00531737">
      <w:pPr>
        <w:jc w:val="both"/>
        <w:rPr>
          <w:b/>
          <w:sz w:val="24"/>
          <w:szCs w:val="24"/>
        </w:rPr>
      </w:pPr>
      <w:r w:rsidRPr="00776233">
        <w:rPr>
          <w:b/>
          <w:sz w:val="24"/>
          <w:szCs w:val="24"/>
        </w:rPr>
        <w:t>Stanovisko MsÚ</w:t>
      </w:r>
    </w:p>
    <w:p w14:paraId="1D7F66B3" w14:textId="09D1C1F9" w:rsidR="007D43F6" w:rsidRDefault="007D43F6" w:rsidP="007D43F6">
      <w:pPr>
        <w:tabs>
          <w:tab w:val="left" w:pos="360"/>
        </w:tabs>
        <w:jc w:val="both"/>
        <w:rPr>
          <w:sz w:val="24"/>
          <w:lang w:eastAsia="cs-CZ"/>
        </w:rPr>
      </w:pPr>
      <w:r>
        <w:rPr>
          <w:bCs/>
          <w:sz w:val="24"/>
          <w:szCs w:val="24"/>
        </w:rPr>
        <w:t xml:space="preserve">Návrh na schválenie </w:t>
      </w:r>
      <w:r w:rsidR="005112C2">
        <w:rPr>
          <w:bCs/>
          <w:sz w:val="24"/>
          <w:szCs w:val="24"/>
        </w:rPr>
        <w:t>výpovede zo</w:t>
      </w:r>
      <w:r>
        <w:rPr>
          <w:bCs/>
          <w:sz w:val="24"/>
          <w:szCs w:val="24"/>
        </w:rPr>
        <w:t xml:space="preserve"> zmluvy predkladáme s</w:t>
      </w:r>
      <w:r w:rsidR="007E1B59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 xml:space="preserve">poukazom </w:t>
      </w:r>
      <w:r w:rsidR="00FE4850">
        <w:rPr>
          <w:bCs/>
          <w:sz w:val="24"/>
          <w:szCs w:val="24"/>
        </w:rPr>
        <w:t>n</w:t>
      </w:r>
      <w:r>
        <w:rPr>
          <w:bCs/>
          <w:sz w:val="24"/>
          <w:szCs w:val="24"/>
        </w:rPr>
        <w:t xml:space="preserve">a rozsudok Najvyššieho súdu Slovenskej republiky </w:t>
      </w:r>
      <w:r w:rsidRPr="007D43F6">
        <w:rPr>
          <w:sz w:val="24"/>
          <w:lang w:eastAsia="cs-CZ"/>
        </w:rPr>
        <w:t xml:space="preserve">5 </w:t>
      </w:r>
      <w:proofErr w:type="spellStart"/>
      <w:r w:rsidRPr="007D43F6">
        <w:rPr>
          <w:sz w:val="24"/>
          <w:lang w:eastAsia="cs-CZ"/>
        </w:rPr>
        <w:t>Obdo</w:t>
      </w:r>
      <w:proofErr w:type="spellEnd"/>
      <w:r w:rsidRPr="007D43F6">
        <w:rPr>
          <w:sz w:val="24"/>
          <w:lang w:eastAsia="cs-CZ"/>
        </w:rPr>
        <w:t xml:space="preserve"> 45/2013</w:t>
      </w:r>
      <w:r w:rsidR="00E276F4">
        <w:rPr>
          <w:sz w:val="24"/>
          <w:lang w:eastAsia="cs-CZ"/>
        </w:rPr>
        <w:t xml:space="preserve">. </w:t>
      </w:r>
      <w:r w:rsidRPr="007D43F6">
        <w:rPr>
          <w:sz w:val="24"/>
          <w:lang w:eastAsia="cs-CZ"/>
        </w:rPr>
        <w:t>Z</w:t>
      </w:r>
      <w:r w:rsidR="007E1B59">
        <w:rPr>
          <w:sz w:val="24"/>
          <w:lang w:eastAsia="cs-CZ"/>
        </w:rPr>
        <w:t> </w:t>
      </w:r>
      <w:r w:rsidRPr="007D43F6">
        <w:rPr>
          <w:sz w:val="24"/>
          <w:lang w:eastAsia="cs-CZ"/>
        </w:rPr>
        <w:t>odôvodnenia rozsudku citujeme: „</w:t>
      </w:r>
      <w:r w:rsidRPr="00446AC2">
        <w:rPr>
          <w:i/>
          <w:sz w:val="24"/>
          <w:lang w:eastAsia="cs-CZ"/>
        </w:rPr>
        <w:t>Podľa odvolacieho súdu rozhodnutie obecného zastupiteľstva o</w:t>
      </w:r>
      <w:r w:rsidR="007E1B59">
        <w:rPr>
          <w:i/>
          <w:sz w:val="24"/>
          <w:lang w:eastAsia="cs-CZ"/>
        </w:rPr>
        <w:t> </w:t>
      </w:r>
      <w:r w:rsidRPr="00446AC2">
        <w:rPr>
          <w:i/>
          <w:sz w:val="24"/>
          <w:lang w:eastAsia="cs-CZ"/>
        </w:rPr>
        <w:t>majetkovom právnom úkone nie je autoritatívnym výrokom obce, ktorým sa individuálny právny vzťah účastníkov zakladá, mení alebo ruší, ale je prejavom vôle obce. Tento prejav sa tvorí a</w:t>
      </w:r>
      <w:r w:rsidR="007E1B59">
        <w:rPr>
          <w:i/>
          <w:sz w:val="24"/>
          <w:lang w:eastAsia="cs-CZ"/>
        </w:rPr>
        <w:t> </w:t>
      </w:r>
      <w:r w:rsidRPr="00446AC2">
        <w:rPr>
          <w:i/>
          <w:sz w:val="24"/>
          <w:lang w:eastAsia="cs-CZ"/>
        </w:rPr>
        <w:t>prejavuje uznesením obecného zastupiteľstva. Právne účinky vyvolá však len vtedy, ak spĺňa formálne a</w:t>
      </w:r>
      <w:r w:rsidR="007E1B59">
        <w:rPr>
          <w:i/>
          <w:sz w:val="24"/>
          <w:lang w:eastAsia="cs-CZ"/>
        </w:rPr>
        <w:t> </w:t>
      </w:r>
      <w:r w:rsidRPr="00446AC2">
        <w:rPr>
          <w:i/>
          <w:sz w:val="24"/>
          <w:lang w:eastAsia="cs-CZ"/>
        </w:rPr>
        <w:t>meritórne náležitosti. V</w:t>
      </w:r>
      <w:r w:rsidR="007E1B59">
        <w:rPr>
          <w:i/>
          <w:sz w:val="24"/>
          <w:lang w:eastAsia="cs-CZ"/>
        </w:rPr>
        <w:t> </w:t>
      </w:r>
      <w:r w:rsidRPr="00446AC2">
        <w:rPr>
          <w:i/>
          <w:sz w:val="24"/>
          <w:lang w:eastAsia="cs-CZ"/>
        </w:rPr>
        <w:t>prípade spornosti je potrebné nielen otázky platnosti zmluvy, ale aj zmeny zmluvy a</w:t>
      </w:r>
      <w:r w:rsidR="007E1B59">
        <w:rPr>
          <w:i/>
          <w:sz w:val="24"/>
          <w:lang w:eastAsia="cs-CZ"/>
        </w:rPr>
        <w:t> </w:t>
      </w:r>
      <w:r w:rsidRPr="00446AC2">
        <w:rPr>
          <w:i/>
          <w:sz w:val="24"/>
          <w:lang w:eastAsia="cs-CZ"/>
        </w:rPr>
        <w:t>jej zániku, predmetom ktorej je niektorý z</w:t>
      </w:r>
      <w:r w:rsidR="007E1B59">
        <w:rPr>
          <w:i/>
          <w:sz w:val="24"/>
          <w:lang w:eastAsia="cs-CZ"/>
        </w:rPr>
        <w:t> </w:t>
      </w:r>
      <w:proofErr w:type="spellStart"/>
      <w:r w:rsidRPr="00446AC2">
        <w:rPr>
          <w:i/>
          <w:sz w:val="24"/>
          <w:lang w:eastAsia="cs-CZ"/>
        </w:rPr>
        <w:t>majetko</w:t>
      </w:r>
      <w:proofErr w:type="spellEnd"/>
      <w:r w:rsidRPr="00446AC2">
        <w:rPr>
          <w:i/>
          <w:sz w:val="24"/>
          <w:lang w:eastAsia="cs-CZ"/>
        </w:rPr>
        <w:t>-právnych úkonov, ktorý vyžaduje rozhodnutie obecného zastupiteľstva, aby bola skúmaná platnosť prejavu vôle z</w:t>
      </w:r>
      <w:r w:rsidR="007E1B59">
        <w:rPr>
          <w:i/>
          <w:sz w:val="24"/>
          <w:lang w:eastAsia="cs-CZ"/>
        </w:rPr>
        <w:t> </w:t>
      </w:r>
      <w:r w:rsidRPr="00446AC2">
        <w:rPr>
          <w:i/>
          <w:sz w:val="24"/>
          <w:lang w:eastAsia="cs-CZ"/>
        </w:rPr>
        <w:t xml:space="preserve">hľadiska naplnenia formálnych ako aj meritórnych náležitostí. </w:t>
      </w:r>
      <w:proofErr w:type="spellStart"/>
      <w:r w:rsidRPr="00446AC2">
        <w:rPr>
          <w:i/>
          <w:sz w:val="24"/>
          <w:lang w:eastAsia="cs-CZ"/>
        </w:rPr>
        <w:t>Majetko</w:t>
      </w:r>
      <w:proofErr w:type="spellEnd"/>
      <w:r w:rsidR="00EE7E7C">
        <w:rPr>
          <w:i/>
          <w:sz w:val="24"/>
          <w:lang w:eastAsia="cs-CZ"/>
        </w:rPr>
        <w:t>-</w:t>
      </w:r>
      <w:r w:rsidRPr="00446AC2">
        <w:rPr>
          <w:i/>
          <w:sz w:val="24"/>
          <w:lang w:eastAsia="cs-CZ"/>
        </w:rPr>
        <w:t>právne vzťahy, o</w:t>
      </w:r>
      <w:r w:rsidR="007E1B59">
        <w:rPr>
          <w:i/>
          <w:sz w:val="24"/>
          <w:lang w:eastAsia="cs-CZ"/>
        </w:rPr>
        <w:t> </w:t>
      </w:r>
      <w:r w:rsidRPr="00446AC2">
        <w:rPr>
          <w:i/>
          <w:sz w:val="24"/>
          <w:lang w:eastAsia="cs-CZ"/>
        </w:rPr>
        <w:t>ktorých rozhoduje obecné zastupiteľstvo a</w:t>
      </w:r>
      <w:r w:rsidR="007E1B59">
        <w:rPr>
          <w:i/>
          <w:sz w:val="24"/>
          <w:lang w:eastAsia="cs-CZ"/>
        </w:rPr>
        <w:t> </w:t>
      </w:r>
      <w:r w:rsidRPr="00446AC2">
        <w:rPr>
          <w:i/>
          <w:sz w:val="24"/>
          <w:lang w:eastAsia="cs-CZ"/>
        </w:rPr>
        <w:t xml:space="preserve">ktoré by urobil len starosta obce, bez predchádzajúceho platného rozhodnutia obecného zastupiteľstva nezaväzujú obec, pretože chýba prejav vôle obce. Teda starosta obce nemôže robiť bez prejavu vôle obce </w:t>
      </w:r>
      <w:proofErr w:type="spellStart"/>
      <w:r w:rsidRPr="00446AC2">
        <w:rPr>
          <w:i/>
          <w:sz w:val="24"/>
          <w:lang w:eastAsia="cs-CZ"/>
        </w:rPr>
        <w:t>majetko</w:t>
      </w:r>
      <w:proofErr w:type="spellEnd"/>
      <w:r w:rsidR="00EE7E7C">
        <w:rPr>
          <w:i/>
          <w:sz w:val="24"/>
          <w:lang w:eastAsia="cs-CZ"/>
        </w:rPr>
        <w:t>-</w:t>
      </w:r>
      <w:r w:rsidRPr="00446AC2">
        <w:rPr>
          <w:i/>
          <w:sz w:val="24"/>
          <w:lang w:eastAsia="cs-CZ"/>
        </w:rPr>
        <w:t>právny úkon, ku ktorému sa vyžaduje predchádzajúce rozhodnutie obecného zastupiteľstva a</w:t>
      </w:r>
      <w:r w:rsidR="007E1B59">
        <w:rPr>
          <w:i/>
          <w:sz w:val="24"/>
          <w:lang w:eastAsia="cs-CZ"/>
        </w:rPr>
        <w:t> </w:t>
      </w:r>
      <w:r w:rsidRPr="00446AC2">
        <w:rPr>
          <w:i/>
          <w:sz w:val="24"/>
          <w:lang w:eastAsia="cs-CZ"/>
        </w:rPr>
        <w:t xml:space="preserve">zaviazať ním obec, pretože </w:t>
      </w:r>
      <w:r w:rsidRPr="00446AC2">
        <w:rPr>
          <w:i/>
          <w:sz w:val="24"/>
          <w:lang w:eastAsia="cs-CZ"/>
        </w:rPr>
        <w:lastRenderedPageBreak/>
        <w:t>mu k</w:t>
      </w:r>
      <w:r w:rsidR="007E1B59">
        <w:rPr>
          <w:i/>
          <w:sz w:val="24"/>
          <w:lang w:eastAsia="cs-CZ"/>
        </w:rPr>
        <w:t> </w:t>
      </w:r>
      <w:r w:rsidRPr="00446AC2">
        <w:rPr>
          <w:i/>
          <w:sz w:val="24"/>
          <w:lang w:eastAsia="cs-CZ"/>
        </w:rPr>
        <w:t>tomu zákon o</w:t>
      </w:r>
      <w:r w:rsidR="007E1B59">
        <w:rPr>
          <w:i/>
          <w:sz w:val="24"/>
          <w:lang w:eastAsia="cs-CZ"/>
        </w:rPr>
        <w:t> </w:t>
      </w:r>
      <w:r w:rsidRPr="00446AC2">
        <w:rPr>
          <w:i/>
          <w:sz w:val="24"/>
          <w:lang w:eastAsia="cs-CZ"/>
        </w:rPr>
        <w:t>majetku obce s</w:t>
      </w:r>
      <w:r w:rsidR="007E1B59">
        <w:rPr>
          <w:i/>
          <w:sz w:val="24"/>
          <w:lang w:eastAsia="cs-CZ"/>
        </w:rPr>
        <w:t> </w:t>
      </w:r>
      <w:r w:rsidRPr="00446AC2">
        <w:rPr>
          <w:i/>
          <w:sz w:val="24"/>
          <w:lang w:eastAsia="cs-CZ"/>
        </w:rPr>
        <w:t>príslušnými predpismi nedáva oprávnenie, teda jeho právny úkon by ani nevyvolal právne účinky</w:t>
      </w:r>
      <w:r w:rsidR="00446AC2" w:rsidRPr="00446AC2">
        <w:rPr>
          <w:i/>
          <w:sz w:val="24"/>
          <w:lang w:eastAsia="cs-CZ"/>
        </w:rPr>
        <w:t>“.</w:t>
      </w:r>
      <w:r w:rsidR="00446AC2">
        <w:rPr>
          <w:sz w:val="24"/>
          <w:lang w:eastAsia="cs-CZ"/>
        </w:rPr>
        <w:t xml:space="preserve"> </w:t>
      </w:r>
    </w:p>
    <w:p w14:paraId="3B93ABBB" w14:textId="77777777" w:rsidR="00446AC2" w:rsidRDefault="00446AC2" w:rsidP="007D43F6">
      <w:pPr>
        <w:tabs>
          <w:tab w:val="left" w:pos="360"/>
        </w:tabs>
        <w:jc w:val="both"/>
        <w:rPr>
          <w:sz w:val="24"/>
          <w:lang w:eastAsia="cs-CZ"/>
        </w:rPr>
      </w:pPr>
    </w:p>
    <w:p w14:paraId="2B300272" w14:textId="10640A80" w:rsidR="00446AC2" w:rsidRDefault="00446AC2" w:rsidP="007D43F6">
      <w:pPr>
        <w:tabs>
          <w:tab w:val="left" w:pos="360"/>
        </w:tabs>
        <w:jc w:val="both"/>
        <w:rPr>
          <w:sz w:val="24"/>
          <w:lang w:eastAsia="cs-CZ"/>
        </w:rPr>
      </w:pPr>
      <w:r w:rsidRPr="00446AC2">
        <w:rPr>
          <w:sz w:val="24"/>
          <w:lang w:eastAsia="cs-CZ"/>
        </w:rPr>
        <w:t>Práve pre absenciu prejavu vôle obce spôsobilého založiť právnym úkonom zánik majetko</w:t>
      </w:r>
      <w:r w:rsidR="00DC6ECC">
        <w:rPr>
          <w:sz w:val="24"/>
          <w:lang w:eastAsia="cs-CZ"/>
        </w:rPr>
        <w:t xml:space="preserve">vo </w:t>
      </w:r>
      <w:r w:rsidRPr="00446AC2">
        <w:rPr>
          <w:sz w:val="24"/>
          <w:lang w:eastAsia="cs-CZ"/>
        </w:rPr>
        <w:t xml:space="preserve">právneho vzťahu, vyžadovaného </w:t>
      </w:r>
      <w:r>
        <w:rPr>
          <w:sz w:val="24"/>
          <w:lang w:eastAsia="cs-CZ"/>
        </w:rPr>
        <w:t xml:space="preserve"> § 9 ods. 2 písm. e) zákona č. 138/1993 Z.</w:t>
      </w:r>
      <w:r w:rsidR="00E276F4">
        <w:rPr>
          <w:sz w:val="24"/>
          <w:lang w:eastAsia="cs-CZ"/>
        </w:rPr>
        <w:t xml:space="preserve"> </w:t>
      </w:r>
      <w:r>
        <w:rPr>
          <w:sz w:val="24"/>
          <w:lang w:eastAsia="cs-CZ"/>
        </w:rPr>
        <w:t>z. o</w:t>
      </w:r>
      <w:r w:rsidR="007E1B59">
        <w:rPr>
          <w:sz w:val="24"/>
          <w:lang w:eastAsia="cs-CZ"/>
        </w:rPr>
        <w:t> </w:t>
      </w:r>
      <w:r>
        <w:rPr>
          <w:sz w:val="24"/>
          <w:lang w:eastAsia="cs-CZ"/>
        </w:rPr>
        <w:t>majetku obcí v</w:t>
      </w:r>
      <w:r w:rsidR="007E1B59">
        <w:rPr>
          <w:sz w:val="24"/>
          <w:lang w:eastAsia="cs-CZ"/>
        </w:rPr>
        <w:t> </w:t>
      </w:r>
      <w:r>
        <w:rPr>
          <w:sz w:val="24"/>
          <w:lang w:eastAsia="cs-CZ"/>
        </w:rPr>
        <w:t>platnom znení – nakladanie s</w:t>
      </w:r>
      <w:r w:rsidR="007E1B59">
        <w:rPr>
          <w:sz w:val="24"/>
          <w:lang w:eastAsia="cs-CZ"/>
        </w:rPr>
        <w:t> </w:t>
      </w:r>
      <w:r>
        <w:rPr>
          <w:sz w:val="24"/>
          <w:lang w:eastAsia="cs-CZ"/>
        </w:rPr>
        <w:t>majetkovými právami nad hodnotu určenú v</w:t>
      </w:r>
      <w:r w:rsidR="007E1B59">
        <w:rPr>
          <w:sz w:val="24"/>
          <w:lang w:eastAsia="cs-CZ"/>
        </w:rPr>
        <w:t> </w:t>
      </w:r>
      <w:r>
        <w:rPr>
          <w:sz w:val="24"/>
          <w:lang w:eastAsia="cs-CZ"/>
        </w:rPr>
        <w:t xml:space="preserve">Zásadách hospodárenia </w:t>
      </w:r>
      <w:r w:rsidRPr="00446AC2">
        <w:rPr>
          <w:sz w:val="24"/>
          <w:lang w:eastAsia="cs-CZ"/>
        </w:rPr>
        <w:t xml:space="preserve"> potom úkon výpovede urobený starostom obce bez predchádzajúceho platného rozhodnutia obecného zastupiteľstva nie je platným právnym úkonom. </w:t>
      </w:r>
    </w:p>
    <w:p w14:paraId="6BDA9D43" w14:textId="64AFD63C" w:rsidR="00446AC2" w:rsidRPr="007D43F6" w:rsidRDefault="00446AC2" w:rsidP="007D43F6">
      <w:pPr>
        <w:tabs>
          <w:tab w:val="left" w:pos="360"/>
        </w:tabs>
        <w:jc w:val="both"/>
        <w:rPr>
          <w:sz w:val="24"/>
          <w:lang w:eastAsia="cs-CZ"/>
        </w:rPr>
      </w:pPr>
      <w:r w:rsidRPr="00446AC2">
        <w:rPr>
          <w:sz w:val="24"/>
          <w:lang w:eastAsia="cs-CZ"/>
        </w:rPr>
        <w:t xml:space="preserve">Odvolací súd zdôraznil, že </w:t>
      </w:r>
      <w:r>
        <w:rPr>
          <w:sz w:val="24"/>
          <w:lang w:eastAsia="cs-CZ"/>
        </w:rPr>
        <w:t>„</w:t>
      </w:r>
      <w:r w:rsidRPr="00446AC2">
        <w:rPr>
          <w:i/>
          <w:sz w:val="24"/>
          <w:lang w:eastAsia="cs-CZ"/>
        </w:rPr>
        <w:t>starosta obce nemohol vytvárať vôľu obce sám, mohol ju len navonok prejavovať resp. oznamovať, pretože oprávnenie rozhodovať o</w:t>
      </w:r>
      <w:r w:rsidR="007E1B59">
        <w:rPr>
          <w:i/>
          <w:sz w:val="24"/>
          <w:lang w:eastAsia="cs-CZ"/>
        </w:rPr>
        <w:t> </w:t>
      </w:r>
      <w:r w:rsidRPr="00446AC2">
        <w:rPr>
          <w:i/>
          <w:sz w:val="24"/>
          <w:lang w:eastAsia="cs-CZ"/>
        </w:rPr>
        <w:t xml:space="preserve">majetkovom právnom úkone – výpovedi patrí obecnému zastupiteľstvu, </w:t>
      </w:r>
      <w:r w:rsidRPr="00EC5ECB">
        <w:rPr>
          <w:b/>
          <w:i/>
          <w:sz w:val="24"/>
          <w:lang w:eastAsia="cs-CZ"/>
        </w:rPr>
        <w:t>pretože nielen pre vznik, zmenu, ale aj pre zánik majetkového právneho úkonu bolo nevyhnutné, aby právny úkon spĺňal formálne a</w:t>
      </w:r>
      <w:r w:rsidR="007E1B59">
        <w:rPr>
          <w:b/>
          <w:i/>
          <w:sz w:val="24"/>
          <w:lang w:eastAsia="cs-CZ"/>
        </w:rPr>
        <w:t> </w:t>
      </w:r>
      <w:r w:rsidRPr="00EC5ECB">
        <w:rPr>
          <w:b/>
          <w:i/>
          <w:sz w:val="24"/>
          <w:lang w:eastAsia="cs-CZ"/>
        </w:rPr>
        <w:t>meritórne náležitosti</w:t>
      </w:r>
      <w:r>
        <w:rPr>
          <w:sz w:val="24"/>
          <w:lang w:eastAsia="cs-CZ"/>
        </w:rPr>
        <w:t>“.</w:t>
      </w:r>
    </w:p>
    <w:p w14:paraId="3CD008FA" w14:textId="77777777" w:rsidR="007D43F6" w:rsidRPr="00446AC2" w:rsidRDefault="007D43F6" w:rsidP="007D43F6">
      <w:pPr>
        <w:tabs>
          <w:tab w:val="left" w:pos="360"/>
        </w:tabs>
        <w:jc w:val="both"/>
        <w:rPr>
          <w:sz w:val="24"/>
          <w:lang w:eastAsia="cs-CZ"/>
        </w:rPr>
      </w:pPr>
    </w:p>
    <w:p w14:paraId="13F53F8E" w14:textId="27146F1E" w:rsidR="00F52B3B" w:rsidRDefault="00446AC2" w:rsidP="00531737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7E1B59">
        <w:rPr>
          <w:sz w:val="24"/>
          <w:szCs w:val="24"/>
        </w:rPr>
        <w:t> </w:t>
      </w:r>
      <w:r>
        <w:rPr>
          <w:sz w:val="24"/>
          <w:szCs w:val="24"/>
        </w:rPr>
        <w:t xml:space="preserve">zmysle </w:t>
      </w:r>
      <w:r w:rsidR="00E276F4">
        <w:rPr>
          <w:sz w:val="24"/>
          <w:szCs w:val="24"/>
        </w:rPr>
        <w:t>skutočností uvedených v</w:t>
      </w:r>
      <w:r w:rsidR="007E1B59">
        <w:rPr>
          <w:sz w:val="24"/>
          <w:szCs w:val="24"/>
        </w:rPr>
        <w:t> </w:t>
      </w:r>
      <w:r>
        <w:rPr>
          <w:sz w:val="24"/>
          <w:szCs w:val="24"/>
        </w:rPr>
        <w:t>dôvodovej správ</w:t>
      </w:r>
      <w:r w:rsidR="00E276F4">
        <w:rPr>
          <w:sz w:val="24"/>
          <w:szCs w:val="24"/>
        </w:rPr>
        <w:t xml:space="preserve">e </w:t>
      </w:r>
      <w:r>
        <w:rPr>
          <w:sz w:val="24"/>
          <w:szCs w:val="24"/>
        </w:rPr>
        <w:t>a</w:t>
      </w:r>
      <w:r w:rsidR="007E1B59">
        <w:rPr>
          <w:sz w:val="24"/>
          <w:szCs w:val="24"/>
        </w:rPr>
        <w:t> </w:t>
      </w:r>
      <w:r>
        <w:rPr>
          <w:sz w:val="24"/>
          <w:szCs w:val="24"/>
        </w:rPr>
        <w:t>citovaného rozsudku</w:t>
      </w:r>
      <w:r w:rsidR="00E276F4">
        <w:rPr>
          <w:sz w:val="24"/>
          <w:szCs w:val="24"/>
        </w:rPr>
        <w:t xml:space="preserve"> </w:t>
      </w:r>
      <w:r w:rsidR="00E276F4">
        <w:rPr>
          <w:bCs/>
          <w:sz w:val="24"/>
          <w:szCs w:val="24"/>
        </w:rPr>
        <w:t xml:space="preserve">Najvyššieho súdu Slovenskej republiky </w:t>
      </w:r>
      <w:r w:rsidR="00E276F4" w:rsidRPr="007D43F6">
        <w:rPr>
          <w:sz w:val="24"/>
          <w:lang w:eastAsia="cs-CZ"/>
        </w:rPr>
        <w:t xml:space="preserve">5 </w:t>
      </w:r>
      <w:proofErr w:type="spellStart"/>
      <w:r w:rsidR="00E276F4" w:rsidRPr="007D43F6">
        <w:rPr>
          <w:sz w:val="24"/>
          <w:lang w:eastAsia="cs-CZ"/>
        </w:rPr>
        <w:t>Obdo</w:t>
      </w:r>
      <w:proofErr w:type="spellEnd"/>
      <w:r w:rsidR="00E276F4" w:rsidRPr="007D43F6">
        <w:rPr>
          <w:sz w:val="24"/>
          <w:lang w:eastAsia="cs-CZ"/>
        </w:rPr>
        <w:t xml:space="preserve"> 45/2013</w:t>
      </w:r>
      <w:r w:rsidR="00E276F4">
        <w:rPr>
          <w:sz w:val="24"/>
          <w:lang w:eastAsia="cs-CZ"/>
        </w:rPr>
        <w:t xml:space="preserve"> </w:t>
      </w:r>
      <w:r w:rsidR="001B5315" w:rsidRPr="00776233">
        <w:rPr>
          <w:sz w:val="24"/>
          <w:szCs w:val="24"/>
        </w:rPr>
        <w:t xml:space="preserve">MsÚ odporúča </w:t>
      </w:r>
      <w:r w:rsidR="007E1B59">
        <w:rPr>
          <w:sz w:val="24"/>
          <w:szCs w:val="24"/>
        </w:rPr>
        <w:t xml:space="preserve">Mestskému zastupiteľstvu v Šali </w:t>
      </w:r>
      <w:r w:rsidR="001B5315" w:rsidRPr="0085726A">
        <w:rPr>
          <w:sz w:val="24"/>
          <w:szCs w:val="24"/>
        </w:rPr>
        <w:t xml:space="preserve">schváliť </w:t>
      </w:r>
      <w:r w:rsidR="005112C2">
        <w:rPr>
          <w:sz w:val="24"/>
          <w:szCs w:val="24"/>
        </w:rPr>
        <w:t>výpoveď z</w:t>
      </w:r>
      <w:r w:rsidR="00F52B3B" w:rsidRPr="0085726A">
        <w:rPr>
          <w:sz w:val="24"/>
          <w:szCs w:val="24"/>
        </w:rPr>
        <w:t xml:space="preserve"> </w:t>
      </w:r>
      <w:r w:rsidR="007E1B59">
        <w:rPr>
          <w:sz w:val="24"/>
          <w:szCs w:val="24"/>
        </w:rPr>
        <w:t>Nájomnej z</w:t>
      </w:r>
      <w:r w:rsidR="00E3020A">
        <w:rPr>
          <w:sz w:val="24"/>
          <w:szCs w:val="24"/>
        </w:rPr>
        <w:t xml:space="preserve">mluvy </w:t>
      </w:r>
      <w:r w:rsidR="007E1B59">
        <w:rPr>
          <w:sz w:val="24"/>
          <w:szCs w:val="24"/>
        </w:rPr>
        <w:t> na pozemok</w:t>
      </w:r>
      <w:r w:rsidR="00E3020A">
        <w:rPr>
          <w:sz w:val="24"/>
          <w:szCs w:val="24"/>
        </w:rPr>
        <w:t xml:space="preserve"> </w:t>
      </w:r>
      <w:r w:rsidR="0085726A" w:rsidRPr="0085726A">
        <w:rPr>
          <w:sz w:val="24"/>
          <w:szCs w:val="24"/>
        </w:rPr>
        <w:t xml:space="preserve">č. </w:t>
      </w:r>
      <w:r w:rsidR="00D2571E" w:rsidRPr="0029561D">
        <w:rPr>
          <w:sz w:val="24"/>
          <w:szCs w:val="24"/>
        </w:rPr>
        <w:t xml:space="preserve">607/2011 </w:t>
      </w:r>
      <w:r w:rsidR="00D2571E">
        <w:rPr>
          <w:sz w:val="24"/>
          <w:szCs w:val="24"/>
        </w:rPr>
        <w:t>zo dňa 0</w:t>
      </w:r>
      <w:r w:rsidR="007E1B59">
        <w:rPr>
          <w:sz w:val="24"/>
          <w:szCs w:val="24"/>
        </w:rPr>
        <w:t>1</w:t>
      </w:r>
      <w:r w:rsidR="00D2571E">
        <w:rPr>
          <w:sz w:val="24"/>
          <w:szCs w:val="24"/>
        </w:rPr>
        <w:t>.</w:t>
      </w:r>
      <w:r w:rsidR="007E1B59">
        <w:rPr>
          <w:sz w:val="24"/>
          <w:szCs w:val="24"/>
        </w:rPr>
        <w:t>0</w:t>
      </w:r>
      <w:r w:rsidR="00D2571E">
        <w:rPr>
          <w:sz w:val="24"/>
          <w:szCs w:val="24"/>
        </w:rPr>
        <w:t>2.201</w:t>
      </w:r>
      <w:r w:rsidR="007E1B59">
        <w:rPr>
          <w:sz w:val="24"/>
          <w:szCs w:val="24"/>
        </w:rPr>
        <w:t>2</w:t>
      </w:r>
      <w:r w:rsidR="00D2571E">
        <w:rPr>
          <w:sz w:val="24"/>
          <w:szCs w:val="24"/>
        </w:rPr>
        <w:t xml:space="preserve"> </w:t>
      </w:r>
      <w:r w:rsidR="00F52B3B" w:rsidRPr="0085726A">
        <w:rPr>
          <w:sz w:val="24"/>
          <w:szCs w:val="24"/>
        </w:rPr>
        <w:t xml:space="preserve">uzatvorenej na dobu </w:t>
      </w:r>
      <w:r w:rsidR="0085726A" w:rsidRPr="0085726A">
        <w:rPr>
          <w:sz w:val="24"/>
          <w:szCs w:val="24"/>
        </w:rPr>
        <w:t>ne</w:t>
      </w:r>
      <w:r w:rsidR="00F52B3B" w:rsidRPr="0085726A">
        <w:rPr>
          <w:sz w:val="24"/>
          <w:szCs w:val="24"/>
        </w:rPr>
        <w:t>určitú s</w:t>
      </w:r>
      <w:r w:rsidR="00D2571E">
        <w:rPr>
          <w:sz w:val="24"/>
          <w:szCs w:val="24"/>
        </w:rPr>
        <w:t> </w:t>
      </w:r>
      <w:r w:rsidR="00F52B3B" w:rsidRPr="0085726A">
        <w:rPr>
          <w:sz w:val="24"/>
          <w:szCs w:val="24"/>
        </w:rPr>
        <w:t>nájomcom</w:t>
      </w:r>
      <w:r w:rsidR="00D2571E">
        <w:rPr>
          <w:sz w:val="24"/>
          <w:szCs w:val="24"/>
        </w:rPr>
        <w:t xml:space="preserve"> </w:t>
      </w:r>
      <w:proofErr w:type="spellStart"/>
      <w:r w:rsidR="00D2571E">
        <w:rPr>
          <w:sz w:val="24"/>
          <w:lang w:eastAsia="cs-CZ"/>
        </w:rPr>
        <w:t>Razmuves</w:t>
      </w:r>
      <w:proofErr w:type="spellEnd"/>
      <w:r w:rsidR="00D2571E">
        <w:rPr>
          <w:sz w:val="24"/>
          <w:lang w:eastAsia="cs-CZ"/>
        </w:rPr>
        <w:t xml:space="preserve"> </w:t>
      </w:r>
      <w:proofErr w:type="spellStart"/>
      <w:r w:rsidR="00D2571E">
        <w:rPr>
          <w:sz w:val="24"/>
          <w:lang w:eastAsia="cs-CZ"/>
        </w:rPr>
        <w:t>trade</w:t>
      </w:r>
      <w:proofErr w:type="spellEnd"/>
      <w:r w:rsidR="00D2571E">
        <w:rPr>
          <w:sz w:val="24"/>
          <w:lang w:eastAsia="cs-CZ"/>
        </w:rPr>
        <w:t xml:space="preserve"> s.</w:t>
      </w:r>
      <w:r w:rsidR="007E1B59">
        <w:rPr>
          <w:sz w:val="24"/>
          <w:lang w:eastAsia="cs-CZ"/>
        </w:rPr>
        <w:t xml:space="preserve"> </w:t>
      </w:r>
      <w:r w:rsidR="00D2571E">
        <w:rPr>
          <w:sz w:val="24"/>
          <w:lang w:eastAsia="cs-CZ"/>
        </w:rPr>
        <w:t>r.</w:t>
      </w:r>
      <w:r w:rsidR="007E1B59">
        <w:rPr>
          <w:sz w:val="24"/>
          <w:lang w:eastAsia="cs-CZ"/>
        </w:rPr>
        <w:t xml:space="preserve"> </w:t>
      </w:r>
      <w:r w:rsidR="00D2571E">
        <w:rPr>
          <w:sz w:val="24"/>
          <w:lang w:eastAsia="cs-CZ"/>
        </w:rPr>
        <w:t>o.</w:t>
      </w:r>
      <w:r w:rsidR="007E1B59">
        <w:rPr>
          <w:sz w:val="24"/>
          <w:lang w:eastAsia="cs-CZ"/>
        </w:rPr>
        <w:t>,</w:t>
      </w:r>
      <w:r w:rsidR="00D2571E">
        <w:rPr>
          <w:sz w:val="24"/>
          <w:lang w:eastAsia="cs-CZ"/>
        </w:rPr>
        <w:t xml:space="preserve"> </w:t>
      </w:r>
      <w:r w:rsidR="00D2571E">
        <w:rPr>
          <w:bCs/>
          <w:sz w:val="24"/>
          <w:szCs w:val="24"/>
        </w:rPr>
        <w:t>so sídlom</w:t>
      </w:r>
      <w:r w:rsidR="007E1B59">
        <w:rPr>
          <w:bCs/>
          <w:sz w:val="24"/>
          <w:szCs w:val="24"/>
        </w:rPr>
        <w:t>:</w:t>
      </w:r>
      <w:r w:rsidR="00D2571E">
        <w:rPr>
          <w:bCs/>
          <w:sz w:val="24"/>
          <w:szCs w:val="24"/>
        </w:rPr>
        <w:t xml:space="preserve"> Dunajská 8, 811 08 Bratislava</w:t>
      </w:r>
      <w:r w:rsidR="007E1B59">
        <w:rPr>
          <w:bCs/>
          <w:sz w:val="24"/>
          <w:szCs w:val="24"/>
        </w:rPr>
        <w:t xml:space="preserve"> – mestská časť Staré Mesto,</w:t>
      </w:r>
      <w:r w:rsidR="00D2571E">
        <w:rPr>
          <w:bCs/>
          <w:sz w:val="24"/>
          <w:szCs w:val="24"/>
        </w:rPr>
        <w:t xml:space="preserve"> IČO: 45 001 049</w:t>
      </w:r>
      <w:r w:rsidR="00F52B3B" w:rsidRPr="0085726A">
        <w:rPr>
          <w:sz w:val="24"/>
          <w:szCs w:val="24"/>
        </w:rPr>
        <w:t xml:space="preserve">, predmetom ktorej je nájom </w:t>
      </w:r>
      <w:r w:rsidR="00D2571E">
        <w:rPr>
          <w:sz w:val="24"/>
          <w:szCs w:val="24"/>
        </w:rPr>
        <w:t xml:space="preserve">časti </w:t>
      </w:r>
      <w:r w:rsidR="00F52B3B" w:rsidRPr="0085726A">
        <w:rPr>
          <w:sz w:val="24"/>
          <w:szCs w:val="24"/>
        </w:rPr>
        <w:t xml:space="preserve">nehnuteľnosti v katastrálnom území Šaľa, pozemku </w:t>
      </w:r>
      <w:r w:rsidR="007E1B59">
        <w:rPr>
          <w:sz w:val="24"/>
          <w:szCs w:val="24"/>
        </w:rPr>
        <w:t xml:space="preserve">parcely </w:t>
      </w:r>
      <w:r w:rsidR="00F52B3B" w:rsidRPr="0085726A">
        <w:rPr>
          <w:sz w:val="24"/>
          <w:szCs w:val="24"/>
        </w:rPr>
        <w:t xml:space="preserve">registra C katastra nehnuteľností </w:t>
      </w:r>
      <w:r w:rsidR="0085726A" w:rsidRPr="0085726A">
        <w:rPr>
          <w:sz w:val="24"/>
          <w:szCs w:val="24"/>
        </w:rPr>
        <w:t xml:space="preserve">č. </w:t>
      </w:r>
      <w:r w:rsidR="007E1B59">
        <w:rPr>
          <w:sz w:val="24"/>
          <w:szCs w:val="24"/>
        </w:rPr>
        <w:t xml:space="preserve">3080/15, </w:t>
      </w:r>
      <w:r w:rsidR="00D2571E" w:rsidRPr="0029561D">
        <w:rPr>
          <w:sz w:val="24"/>
          <w:szCs w:val="24"/>
        </w:rPr>
        <w:t>zastavaná plocha a nádvorie o výmere 53 m</w:t>
      </w:r>
      <w:r w:rsidR="00D2571E" w:rsidRPr="0029561D">
        <w:rPr>
          <w:sz w:val="24"/>
          <w:szCs w:val="24"/>
          <w:vertAlign w:val="superscript"/>
        </w:rPr>
        <w:t>2</w:t>
      </w:r>
      <w:r w:rsidR="00F52B3B" w:rsidRPr="0085726A">
        <w:rPr>
          <w:sz w:val="24"/>
          <w:szCs w:val="24"/>
        </w:rPr>
        <w:t xml:space="preserve">, vedený katastrálnym odborom Okresného úradu Šaľa pre obec a katastrálne územie Šaľa na liste vlastníctva č. 1.    </w:t>
      </w:r>
    </w:p>
    <w:p w14:paraId="15CF1133" w14:textId="43D39856" w:rsidR="0085726A" w:rsidRDefault="0085726A" w:rsidP="00531737">
      <w:pPr>
        <w:tabs>
          <w:tab w:val="left" w:pos="360"/>
        </w:tabs>
        <w:jc w:val="both"/>
        <w:rPr>
          <w:sz w:val="24"/>
          <w:szCs w:val="24"/>
        </w:rPr>
      </w:pPr>
    </w:p>
    <w:p w14:paraId="4293F12B" w14:textId="19CE0E3F" w:rsidR="007D43F6" w:rsidRPr="0085726A" w:rsidRDefault="00D2571E" w:rsidP="00531737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Dlžnú sumu z nájmu vecný odbor uplatní na príslušnom súde.</w:t>
      </w:r>
      <w:r w:rsidR="0085726A">
        <w:rPr>
          <w:sz w:val="24"/>
          <w:szCs w:val="24"/>
        </w:rPr>
        <w:t xml:space="preserve"> </w:t>
      </w:r>
    </w:p>
    <w:p w14:paraId="4097DC82" w14:textId="77777777" w:rsidR="0026072B" w:rsidRPr="00776233" w:rsidRDefault="0026072B" w:rsidP="00531737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p w14:paraId="1CF3318F" w14:textId="77777777" w:rsidR="006809F6" w:rsidRPr="00776233" w:rsidRDefault="006809F6" w:rsidP="00531737"/>
    <w:sectPr w:rsidR="006809F6" w:rsidRPr="00776233" w:rsidSect="008015AB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04E68" w14:textId="77777777" w:rsidR="00942446" w:rsidRDefault="00942446" w:rsidP="008015AB">
      <w:r>
        <w:separator/>
      </w:r>
    </w:p>
  </w:endnote>
  <w:endnote w:type="continuationSeparator" w:id="0">
    <w:p w14:paraId="7F882E19" w14:textId="77777777" w:rsidR="00942446" w:rsidRDefault="00942446" w:rsidP="0080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439F6" w14:textId="77777777" w:rsidR="00942446" w:rsidRDefault="00942446" w:rsidP="008015AB">
      <w:r>
        <w:separator/>
      </w:r>
    </w:p>
  </w:footnote>
  <w:footnote w:type="continuationSeparator" w:id="0">
    <w:p w14:paraId="59D46059" w14:textId="77777777" w:rsidR="00942446" w:rsidRDefault="00942446" w:rsidP="00801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7458895"/>
      <w:docPartObj>
        <w:docPartGallery w:val="Page Numbers (Top of Page)"/>
        <w:docPartUnique/>
      </w:docPartObj>
    </w:sdtPr>
    <w:sdtContent>
      <w:p w14:paraId="31294CAD" w14:textId="7D6C8874" w:rsidR="008015AB" w:rsidRDefault="008015AB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CE59F5" w14:textId="77777777" w:rsidR="008015AB" w:rsidRDefault="008015A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62E93"/>
    <w:multiLevelType w:val="multilevel"/>
    <w:tmpl w:val="DF127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74F4C"/>
    <w:multiLevelType w:val="hybridMultilevel"/>
    <w:tmpl w:val="C9E040C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C31C2B"/>
    <w:multiLevelType w:val="hybridMultilevel"/>
    <w:tmpl w:val="8D9AEC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83F57"/>
    <w:multiLevelType w:val="hybridMultilevel"/>
    <w:tmpl w:val="E0B2C170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9189952">
    <w:abstractNumId w:val="2"/>
  </w:num>
  <w:num w:numId="2" w16cid:durableId="1862935279">
    <w:abstractNumId w:val="0"/>
    <w:lvlOverride w:ilvl="0">
      <w:startOverride w:val="1"/>
    </w:lvlOverride>
  </w:num>
  <w:num w:numId="3" w16cid:durableId="497229738">
    <w:abstractNumId w:val="1"/>
  </w:num>
  <w:num w:numId="4" w16cid:durableId="1104418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6DA"/>
    <w:rsid w:val="00013A47"/>
    <w:rsid w:val="0004046C"/>
    <w:rsid w:val="00043375"/>
    <w:rsid w:val="00047AF8"/>
    <w:rsid w:val="00050F26"/>
    <w:rsid w:val="000531AF"/>
    <w:rsid w:val="00064BEB"/>
    <w:rsid w:val="000F6F71"/>
    <w:rsid w:val="00137524"/>
    <w:rsid w:val="001452EF"/>
    <w:rsid w:val="001B5315"/>
    <w:rsid w:val="001F6548"/>
    <w:rsid w:val="0026072B"/>
    <w:rsid w:val="00262583"/>
    <w:rsid w:val="0029561D"/>
    <w:rsid w:val="002F4D2D"/>
    <w:rsid w:val="00322F03"/>
    <w:rsid w:val="0034771D"/>
    <w:rsid w:val="00383A2D"/>
    <w:rsid w:val="00391F89"/>
    <w:rsid w:val="003A51E1"/>
    <w:rsid w:val="003D3D5C"/>
    <w:rsid w:val="004118E0"/>
    <w:rsid w:val="00414B95"/>
    <w:rsid w:val="0041625A"/>
    <w:rsid w:val="004350E1"/>
    <w:rsid w:val="00446AC2"/>
    <w:rsid w:val="00476F15"/>
    <w:rsid w:val="00484BFF"/>
    <w:rsid w:val="004C19EB"/>
    <w:rsid w:val="004F0493"/>
    <w:rsid w:val="005112C2"/>
    <w:rsid w:val="00531737"/>
    <w:rsid w:val="00533154"/>
    <w:rsid w:val="00541C5C"/>
    <w:rsid w:val="00545862"/>
    <w:rsid w:val="00557DA1"/>
    <w:rsid w:val="005A1093"/>
    <w:rsid w:val="005A5BA0"/>
    <w:rsid w:val="005B4D7A"/>
    <w:rsid w:val="00622D6E"/>
    <w:rsid w:val="006809F6"/>
    <w:rsid w:val="006A4DD6"/>
    <w:rsid w:val="00776233"/>
    <w:rsid w:val="007A454C"/>
    <w:rsid w:val="007A5715"/>
    <w:rsid w:val="007A7E7C"/>
    <w:rsid w:val="007D43F6"/>
    <w:rsid w:val="007E1B59"/>
    <w:rsid w:val="008015AB"/>
    <w:rsid w:val="00812E5F"/>
    <w:rsid w:val="0085407D"/>
    <w:rsid w:val="0085726A"/>
    <w:rsid w:val="00885867"/>
    <w:rsid w:val="008876DA"/>
    <w:rsid w:val="008C511D"/>
    <w:rsid w:val="00942446"/>
    <w:rsid w:val="00950BA1"/>
    <w:rsid w:val="0098775D"/>
    <w:rsid w:val="009A0AD8"/>
    <w:rsid w:val="009B3E62"/>
    <w:rsid w:val="009C6C2C"/>
    <w:rsid w:val="00A05C8A"/>
    <w:rsid w:val="00A134CB"/>
    <w:rsid w:val="00A322E1"/>
    <w:rsid w:val="00A32FFF"/>
    <w:rsid w:val="00A955CB"/>
    <w:rsid w:val="00AE2E1A"/>
    <w:rsid w:val="00AE799D"/>
    <w:rsid w:val="00B01754"/>
    <w:rsid w:val="00B30D1E"/>
    <w:rsid w:val="00B65F7E"/>
    <w:rsid w:val="00B83058"/>
    <w:rsid w:val="00BB62CF"/>
    <w:rsid w:val="00C5251B"/>
    <w:rsid w:val="00C62A53"/>
    <w:rsid w:val="00C6587B"/>
    <w:rsid w:val="00CE45F2"/>
    <w:rsid w:val="00D10D2A"/>
    <w:rsid w:val="00D1269A"/>
    <w:rsid w:val="00D2571E"/>
    <w:rsid w:val="00D8396F"/>
    <w:rsid w:val="00D93926"/>
    <w:rsid w:val="00D93E36"/>
    <w:rsid w:val="00D96E28"/>
    <w:rsid w:val="00DA79CA"/>
    <w:rsid w:val="00DC1616"/>
    <w:rsid w:val="00DC6ECC"/>
    <w:rsid w:val="00E033EF"/>
    <w:rsid w:val="00E276F4"/>
    <w:rsid w:val="00E3020A"/>
    <w:rsid w:val="00EB2DE7"/>
    <w:rsid w:val="00EB61FA"/>
    <w:rsid w:val="00EC5ECB"/>
    <w:rsid w:val="00ED3422"/>
    <w:rsid w:val="00EE7E7C"/>
    <w:rsid w:val="00EF08DD"/>
    <w:rsid w:val="00EF1DFF"/>
    <w:rsid w:val="00EF476E"/>
    <w:rsid w:val="00F07FA6"/>
    <w:rsid w:val="00F52B3B"/>
    <w:rsid w:val="00F558A3"/>
    <w:rsid w:val="00FA08AA"/>
    <w:rsid w:val="00FA269E"/>
    <w:rsid w:val="00FB477B"/>
    <w:rsid w:val="00FC5940"/>
    <w:rsid w:val="00FE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90DA"/>
  <w15:docId w15:val="{199DE151-7C25-4BAB-A3AF-9C8F836C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876DA"/>
    <w:pPr>
      <w:keepNext/>
      <w:tabs>
        <w:tab w:val="left" w:pos="567"/>
      </w:tabs>
      <w:jc w:val="both"/>
      <w:outlineLv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8876DA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8876DA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8876DA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E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E7C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383A2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AE7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015A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15A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15A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15AB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898</Words>
  <Characters>5124</Characters>
  <Application>Microsoft Office Word</Application>
  <DocSecurity>0</DocSecurity>
  <Lines>42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</dc:creator>
  <cp:keywords/>
  <dc:description/>
  <cp:lastModifiedBy>bohacova</cp:lastModifiedBy>
  <cp:revision>32</cp:revision>
  <dcterms:created xsi:type="dcterms:W3CDTF">2017-09-11T08:14:00Z</dcterms:created>
  <dcterms:modified xsi:type="dcterms:W3CDTF">2023-01-23T10:26:00Z</dcterms:modified>
</cp:coreProperties>
</file>