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D0809" w14:textId="77777777" w:rsidR="00691146" w:rsidRDefault="00691146" w:rsidP="00445A7F">
      <w:pPr>
        <w:pStyle w:val="Nzov"/>
        <w:contextualSpacing/>
      </w:pPr>
      <w:r>
        <w:t xml:space="preserve">M E S T O   Š A Ľ A   -   Mestský úrad </w:t>
      </w:r>
    </w:p>
    <w:p w14:paraId="49CA15A3" w14:textId="77777777" w:rsidR="00691146" w:rsidRPr="008E7BCA" w:rsidRDefault="00691146" w:rsidP="00445A7F">
      <w:pPr>
        <w:pStyle w:val="Nzov"/>
        <w:contextualSpacing/>
        <w:rPr>
          <w:sz w:val="24"/>
          <w:szCs w:val="24"/>
        </w:rPr>
      </w:pPr>
    </w:p>
    <w:p w14:paraId="68ACFC48" w14:textId="77777777" w:rsidR="00691146" w:rsidRPr="008E7BCA" w:rsidRDefault="00691146" w:rsidP="00445A7F">
      <w:pPr>
        <w:pStyle w:val="Nzov"/>
        <w:contextualSpacing/>
        <w:rPr>
          <w:sz w:val="24"/>
          <w:szCs w:val="24"/>
        </w:rPr>
      </w:pPr>
    </w:p>
    <w:p w14:paraId="4F574FD7" w14:textId="77777777" w:rsidR="00691146" w:rsidRDefault="00691146" w:rsidP="00445A7F">
      <w:pPr>
        <w:pStyle w:val="Nzov"/>
        <w:contextualSpacing/>
        <w:rPr>
          <w:sz w:val="24"/>
          <w:szCs w:val="24"/>
        </w:rPr>
      </w:pPr>
    </w:p>
    <w:p w14:paraId="639EC458" w14:textId="77777777" w:rsidR="00691146" w:rsidRPr="008E7BCA" w:rsidRDefault="00691146" w:rsidP="00445A7F">
      <w:pPr>
        <w:pStyle w:val="Nzov"/>
        <w:contextualSpacing/>
        <w:rPr>
          <w:sz w:val="24"/>
          <w:szCs w:val="24"/>
        </w:rPr>
      </w:pPr>
    </w:p>
    <w:p w14:paraId="5CDF4A9E" w14:textId="77777777" w:rsidR="00691146" w:rsidRDefault="00691146" w:rsidP="00445A7F">
      <w:pPr>
        <w:pStyle w:val="Nadpis1"/>
        <w:contextualSpacing/>
        <w:jc w:val="right"/>
        <w:rPr>
          <w:b/>
          <w:sz w:val="28"/>
        </w:rPr>
      </w:pPr>
      <w:r>
        <w:rPr>
          <w:b/>
          <w:sz w:val="28"/>
        </w:rPr>
        <w:t>Mestské zastupiteľstvo v Šali</w:t>
      </w:r>
    </w:p>
    <w:p w14:paraId="7D3E89C1" w14:textId="77777777" w:rsidR="00691146" w:rsidRDefault="00691146" w:rsidP="00445A7F">
      <w:pPr>
        <w:pStyle w:val="Nzov"/>
        <w:contextualSpacing/>
        <w:jc w:val="left"/>
        <w:rPr>
          <w:sz w:val="24"/>
          <w:szCs w:val="24"/>
        </w:rPr>
      </w:pPr>
    </w:p>
    <w:p w14:paraId="6337A2B4" w14:textId="77777777" w:rsidR="00691146" w:rsidRDefault="00691146" w:rsidP="00445A7F">
      <w:pPr>
        <w:pStyle w:val="Nzov"/>
        <w:contextualSpacing/>
        <w:jc w:val="left"/>
        <w:rPr>
          <w:sz w:val="24"/>
          <w:szCs w:val="24"/>
        </w:rPr>
      </w:pPr>
    </w:p>
    <w:p w14:paraId="6869BB50" w14:textId="77777777" w:rsidR="00691146" w:rsidRDefault="00691146" w:rsidP="00445A7F">
      <w:pPr>
        <w:pStyle w:val="Nzov"/>
        <w:contextualSpacing/>
        <w:jc w:val="left"/>
        <w:rPr>
          <w:sz w:val="24"/>
          <w:szCs w:val="24"/>
        </w:rPr>
      </w:pPr>
    </w:p>
    <w:p w14:paraId="3B43E9CB" w14:textId="77777777" w:rsidR="00402E1C" w:rsidRDefault="00402E1C" w:rsidP="00445A7F">
      <w:pPr>
        <w:pStyle w:val="Nzov"/>
        <w:contextualSpacing/>
        <w:jc w:val="left"/>
        <w:rPr>
          <w:sz w:val="24"/>
          <w:szCs w:val="24"/>
        </w:rPr>
      </w:pPr>
    </w:p>
    <w:p w14:paraId="376CE2A5" w14:textId="77777777" w:rsidR="00402E1C" w:rsidRDefault="00402E1C" w:rsidP="00445A7F">
      <w:pPr>
        <w:pStyle w:val="Nzov"/>
        <w:contextualSpacing/>
        <w:jc w:val="left"/>
        <w:rPr>
          <w:sz w:val="24"/>
          <w:szCs w:val="24"/>
        </w:rPr>
      </w:pPr>
    </w:p>
    <w:p w14:paraId="673F9BDF" w14:textId="77777777" w:rsidR="00402E1C" w:rsidRDefault="00402E1C" w:rsidP="00445A7F">
      <w:pPr>
        <w:pStyle w:val="Nzov"/>
        <w:contextualSpacing/>
        <w:jc w:val="left"/>
        <w:rPr>
          <w:sz w:val="24"/>
          <w:szCs w:val="24"/>
        </w:rPr>
      </w:pPr>
    </w:p>
    <w:p w14:paraId="0E4BA23E" w14:textId="53FBBC8D" w:rsidR="00691146" w:rsidRPr="00D11B10" w:rsidRDefault="00691146" w:rsidP="00445A7F">
      <w:pPr>
        <w:pStyle w:val="Nzov"/>
        <w:contextualSpacing/>
        <w:jc w:val="left"/>
        <w:rPr>
          <w:b w:val="0"/>
        </w:rPr>
      </w:pPr>
      <w:r>
        <w:rPr>
          <w:sz w:val="24"/>
          <w:szCs w:val="24"/>
        </w:rPr>
        <w:t>Materiál číslo</w:t>
      </w:r>
      <w:r w:rsidR="00E15F3A">
        <w:rPr>
          <w:sz w:val="24"/>
          <w:szCs w:val="24"/>
        </w:rPr>
        <w:t xml:space="preserve"> D 2/1/2024</w:t>
      </w:r>
    </w:p>
    <w:p w14:paraId="069BCB0A" w14:textId="6487AD9C" w:rsidR="00691146" w:rsidRPr="00101178" w:rsidRDefault="00325840" w:rsidP="00445A7F">
      <w:pPr>
        <w:jc w:val="both"/>
        <w:rPr>
          <w:b/>
          <w:sz w:val="28"/>
          <w:szCs w:val="28"/>
          <w:u w:val="single"/>
        </w:rPr>
      </w:pPr>
      <w:r w:rsidRPr="00101178">
        <w:rPr>
          <w:b/>
          <w:sz w:val="28"/>
          <w:szCs w:val="28"/>
          <w:u w:val="single"/>
        </w:rPr>
        <w:t xml:space="preserve">Návrh spôsobu nakladania s majetkom mesta </w:t>
      </w:r>
      <w:r w:rsidR="00503C89">
        <w:rPr>
          <w:b/>
          <w:sz w:val="28"/>
          <w:szCs w:val="28"/>
          <w:u w:val="single"/>
        </w:rPr>
        <w:t>–</w:t>
      </w:r>
      <w:r w:rsidRPr="00101178">
        <w:rPr>
          <w:b/>
          <w:sz w:val="28"/>
          <w:szCs w:val="28"/>
          <w:u w:val="single"/>
        </w:rPr>
        <w:t xml:space="preserve"> prevod pozemk</w:t>
      </w:r>
      <w:r w:rsidR="00402E1C" w:rsidRPr="00101178">
        <w:rPr>
          <w:b/>
          <w:sz w:val="28"/>
          <w:szCs w:val="28"/>
          <w:u w:val="single"/>
        </w:rPr>
        <w:t>u</w:t>
      </w:r>
      <w:r w:rsidRPr="00101178">
        <w:rPr>
          <w:b/>
          <w:sz w:val="28"/>
          <w:szCs w:val="28"/>
          <w:u w:val="single"/>
        </w:rPr>
        <w:t xml:space="preserve"> z dôvodu hodného osobitného zreteľa pre </w:t>
      </w:r>
      <w:r w:rsidR="00262243" w:rsidRPr="00101178">
        <w:rPr>
          <w:b/>
          <w:sz w:val="28"/>
          <w:szCs w:val="28"/>
          <w:u w:val="single"/>
        </w:rPr>
        <w:t>Petra</w:t>
      </w:r>
      <w:r w:rsidR="00B20042" w:rsidRPr="00101178">
        <w:rPr>
          <w:b/>
          <w:sz w:val="28"/>
          <w:szCs w:val="28"/>
          <w:u w:val="single"/>
        </w:rPr>
        <w:t xml:space="preserve"> </w:t>
      </w:r>
      <w:r w:rsidR="00262243" w:rsidRPr="00101178">
        <w:rPr>
          <w:b/>
          <w:sz w:val="28"/>
          <w:szCs w:val="28"/>
          <w:u w:val="single"/>
        </w:rPr>
        <w:t>Farkaša</w:t>
      </w:r>
      <w:r w:rsidR="00A40B1B" w:rsidRPr="00101178">
        <w:rPr>
          <w:b/>
          <w:sz w:val="28"/>
          <w:szCs w:val="28"/>
          <w:u w:val="single"/>
        </w:rPr>
        <w:t xml:space="preserve">, </w:t>
      </w:r>
      <w:r w:rsidR="008B5DA5" w:rsidRPr="00101178">
        <w:rPr>
          <w:b/>
          <w:sz w:val="28"/>
          <w:szCs w:val="28"/>
          <w:u w:val="single"/>
        </w:rPr>
        <w:t>J</w:t>
      </w:r>
      <w:r w:rsidR="00262243" w:rsidRPr="00101178">
        <w:rPr>
          <w:b/>
          <w:sz w:val="28"/>
          <w:szCs w:val="28"/>
          <w:u w:val="single"/>
        </w:rPr>
        <w:t>esenského</w:t>
      </w:r>
      <w:r w:rsidR="008B5DA5" w:rsidRPr="00101178">
        <w:rPr>
          <w:b/>
          <w:sz w:val="28"/>
          <w:szCs w:val="28"/>
          <w:u w:val="single"/>
        </w:rPr>
        <w:t xml:space="preserve"> </w:t>
      </w:r>
      <w:r w:rsidR="00262243" w:rsidRPr="00101178">
        <w:rPr>
          <w:b/>
          <w:sz w:val="28"/>
          <w:szCs w:val="28"/>
          <w:u w:val="single"/>
        </w:rPr>
        <w:t>6</w:t>
      </w:r>
      <w:r w:rsidR="008B5DA5" w:rsidRPr="00101178">
        <w:rPr>
          <w:b/>
          <w:sz w:val="28"/>
          <w:szCs w:val="28"/>
          <w:u w:val="single"/>
        </w:rPr>
        <w:t>8</w:t>
      </w:r>
      <w:r w:rsidR="00262243" w:rsidRPr="00101178">
        <w:rPr>
          <w:b/>
          <w:sz w:val="28"/>
          <w:szCs w:val="28"/>
          <w:u w:val="single"/>
        </w:rPr>
        <w:t>7</w:t>
      </w:r>
      <w:r w:rsidR="008B5DA5" w:rsidRPr="00101178">
        <w:rPr>
          <w:b/>
          <w:sz w:val="28"/>
          <w:szCs w:val="28"/>
          <w:u w:val="single"/>
        </w:rPr>
        <w:t>/</w:t>
      </w:r>
      <w:r w:rsidR="00262243" w:rsidRPr="00101178">
        <w:rPr>
          <w:b/>
          <w:sz w:val="28"/>
          <w:szCs w:val="28"/>
          <w:u w:val="single"/>
        </w:rPr>
        <w:t>23</w:t>
      </w:r>
      <w:r w:rsidR="00C44857" w:rsidRPr="00101178">
        <w:rPr>
          <w:b/>
          <w:sz w:val="28"/>
          <w:szCs w:val="28"/>
          <w:u w:val="single"/>
        </w:rPr>
        <w:t>,</w:t>
      </w:r>
      <w:r w:rsidR="006253C8" w:rsidRPr="00101178">
        <w:rPr>
          <w:b/>
          <w:sz w:val="28"/>
          <w:szCs w:val="28"/>
          <w:u w:val="single"/>
        </w:rPr>
        <w:t xml:space="preserve"> </w:t>
      </w:r>
      <w:r w:rsidR="00C44857" w:rsidRPr="00101178">
        <w:rPr>
          <w:b/>
          <w:sz w:val="28"/>
          <w:szCs w:val="28"/>
          <w:u w:val="single"/>
        </w:rPr>
        <w:t>927 0</w:t>
      </w:r>
      <w:r w:rsidR="00B13CD0" w:rsidRPr="00101178">
        <w:rPr>
          <w:b/>
          <w:sz w:val="28"/>
          <w:szCs w:val="28"/>
          <w:u w:val="single"/>
        </w:rPr>
        <w:t>1</w:t>
      </w:r>
      <w:r w:rsidR="00C44857" w:rsidRPr="00101178">
        <w:rPr>
          <w:b/>
          <w:sz w:val="28"/>
          <w:szCs w:val="28"/>
          <w:u w:val="single"/>
        </w:rPr>
        <w:t xml:space="preserve"> Šaľa</w:t>
      </w:r>
    </w:p>
    <w:p w14:paraId="21C9000C" w14:textId="77777777" w:rsidR="00990AEF" w:rsidRDefault="00990AEF" w:rsidP="00445A7F">
      <w:pPr>
        <w:contextualSpacing/>
        <w:outlineLvl w:val="0"/>
        <w:rPr>
          <w:u w:val="single"/>
        </w:rPr>
      </w:pPr>
    </w:p>
    <w:p w14:paraId="5491D644" w14:textId="77777777" w:rsidR="00637543" w:rsidRDefault="00637543" w:rsidP="00445A7F">
      <w:pPr>
        <w:contextualSpacing/>
        <w:outlineLvl w:val="0"/>
        <w:rPr>
          <w:u w:val="single"/>
        </w:rPr>
      </w:pPr>
    </w:p>
    <w:p w14:paraId="19AF0BD8" w14:textId="77777777" w:rsidR="00637543" w:rsidRDefault="00637543" w:rsidP="00445A7F">
      <w:pPr>
        <w:contextualSpacing/>
        <w:outlineLvl w:val="0"/>
        <w:rPr>
          <w:u w:val="single"/>
        </w:rPr>
      </w:pPr>
    </w:p>
    <w:p w14:paraId="45F561F7" w14:textId="77777777" w:rsidR="00637543" w:rsidRDefault="00637543" w:rsidP="00445A7F">
      <w:pPr>
        <w:contextualSpacing/>
        <w:outlineLvl w:val="0"/>
        <w:rPr>
          <w:u w:val="single"/>
        </w:rPr>
      </w:pPr>
    </w:p>
    <w:p w14:paraId="583D25BF" w14:textId="77777777" w:rsidR="00637543" w:rsidRDefault="00637543" w:rsidP="00445A7F">
      <w:pPr>
        <w:contextualSpacing/>
        <w:outlineLvl w:val="0"/>
        <w:rPr>
          <w:u w:val="single"/>
        </w:rPr>
      </w:pPr>
    </w:p>
    <w:p w14:paraId="27950E93" w14:textId="77777777" w:rsidR="00637543" w:rsidRPr="00325840" w:rsidRDefault="00637543" w:rsidP="00445A7F">
      <w:pPr>
        <w:contextualSpacing/>
        <w:outlineLvl w:val="0"/>
        <w:rPr>
          <w:u w:val="single"/>
        </w:rPr>
      </w:pPr>
    </w:p>
    <w:p w14:paraId="05664087" w14:textId="77777777" w:rsidR="00691146" w:rsidRPr="00D11B10" w:rsidRDefault="00691146" w:rsidP="00445A7F">
      <w:pPr>
        <w:contextualSpacing/>
        <w:outlineLvl w:val="0"/>
      </w:pPr>
      <w:r w:rsidRPr="00D11B10">
        <w:rPr>
          <w:u w:val="single"/>
        </w:rPr>
        <w:t>Návrh na uznesenie:</w:t>
      </w:r>
      <w:r w:rsidRPr="00D11B10">
        <w:t xml:space="preserve"> </w:t>
      </w:r>
    </w:p>
    <w:p w14:paraId="3EC61BDD" w14:textId="77777777" w:rsidR="00691146" w:rsidRPr="008C0A0D" w:rsidRDefault="00691146" w:rsidP="00445A7F">
      <w:pPr>
        <w:contextualSpacing/>
        <w:outlineLvl w:val="0"/>
      </w:pPr>
    </w:p>
    <w:p w14:paraId="5127B631" w14:textId="77777777" w:rsidR="00691146" w:rsidRDefault="00691146" w:rsidP="00445A7F">
      <w:pPr>
        <w:contextualSpacing/>
        <w:outlineLvl w:val="0"/>
      </w:pPr>
      <w:r>
        <w:t>Mestské zastupiteľstvo v Šali</w:t>
      </w:r>
    </w:p>
    <w:p w14:paraId="7B854585" w14:textId="0400E87B" w:rsidR="00325840" w:rsidRPr="00E15F3A" w:rsidRDefault="00325840" w:rsidP="00E15F3A">
      <w:pPr>
        <w:pStyle w:val="Odsekzoznamu"/>
        <w:numPr>
          <w:ilvl w:val="0"/>
          <w:numId w:val="16"/>
        </w:numPr>
        <w:tabs>
          <w:tab w:val="left" w:pos="360"/>
        </w:tabs>
        <w:rPr>
          <w:b/>
        </w:rPr>
      </w:pPr>
      <w:r w:rsidRPr="00E15F3A">
        <w:rPr>
          <w:b/>
        </w:rPr>
        <w:t>prerokovalo</w:t>
      </w:r>
    </w:p>
    <w:p w14:paraId="314C7DAF" w14:textId="1D29651B" w:rsidR="00E15F3A" w:rsidRPr="00E15F3A" w:rsidRDefault="00325840" w:rsidP="00E15F3A">
      <w:pPr>
        <w:tabs>
          <w:tab w:val="left" w:pos="360"/>
        </w:tabs>
        <w:ind w:left="360"/>
        <w:jc w:val="both"/>
        <w:rPr>
          <w:bCs/>
        </w:rPr>
      </w:pPr>
      <w:r w:rsidRPr="00610789">
        <w:t>návrh spôsobu nakladania s</w:t>
      </w:r>
      <w:r w:rsidR="00E15F3A">
        <w:t xml:space="preserve"> </w:t>
      </w:r>
      <w:r w:rsidRPr="00610789">
        <w:t>majetkom mesta – prevod pozemk</w:t>
      </w:r>
      <w:r w:rsidR="006E165E">
        <w:t>u</w:t>
      </w:r>
      <w:r w:rsidRPr="00610789">
        <w:t xml:space="preserve"> z</w:t>
      </w:r>
      <w:r w:rsidR="00E15F3A">
        <w:t xml:space="preserve"> </w:t>
      </w:r>
      <w:r w:rsidRPr="00610789">
        <w:t>dôvodu hodného osobitného zreteľa</w:t>
      </w:r>
      <w:r w:rsidR="00E15F3A">
        <w:t xml:space="preserve"> </w:t>
      </w:r>
      <w:r w:rsidR="00E15F3A" w:rsidRPr="00E15F3A">
        <w:rPr>
          <w:bCs/>
        </w:rPr>
        <w:t>pre Petra Farkaša, Jesenského 687/23, 927 01 Šaľa</w:t>
      </w:r>
      <w:r w:rsidR="00E15F3A">
        <w:rPr>
          <w:bCs/>
        </w:rPr>
        <w:t>,</w:t>
      </w:r>
    </w:p>
    <w:p w14:paraId="3586517A" w14:textId="2CD1ECFE" w:rsidR="00325840" w:rsidRPr="00E15F3A" w:rsidRDefault="00325840" w:rsidP="00E15F3A">
      <w:pPr>
        <w:pStyle w:val="Odsekzoznamu"/>
        <w:numPr>
          <w:ilvl w:val="0"/>
          <w:numId w:val="16"/>
        </w:numPr>
        <w:tabs>
          <w:tab w:val="left" w:pos="360"/>
        </w:tabs>
        <w:rPr>
          <w:b/>
        </w:rPr>
      </w:pPr>
      <w:r w:rsidRPr="00E15F3A">
        <w:rPr>
          <w:b/>
        </w:rPr>
        <w:t>konštatuje</w:t>
      </w:r>
      <w:r w:rsidR="00E15F3A">
        <w:rPr>
          <w:b/>
        </w:rPr>
        <w:t>, že</w:t>
      </w:r>
    </w:p>
    <w:p w14:paraId="7CF07E4C" w14:textId="2D198961" w:rsidR="00325840" w:rsidRPr="00DF0D7C" w:rsidRDefault="00325840" w:rsidP="00445A7F">
      <w:pPr>
        <w:tabs>
          <w:tab w:val="left" w:pos="360"/>
        </w:tabs>
        <w:ind w:left="360"/>
        <w:jc w:val="both"/>
      </w:pPr>
      <w:r w:rsidRPr="00325840">
        <w:t>pozemk</w:t>
      </w:r>
      <w:r w:rsidR="008B5DA5">
        <w:t>y</w:t>
      </w:r>
      <w:r w:rsidRPr="00325840">
        <w:t>,</w:t>
      </w:r>
      <w:r w:rsidRPr="00325840">
        <w:rPr>
          <w:b/>
        </w:rPr>
        <w:t xml:space="preserve"> </w:t>
      </w:r>
      <w:r>
        <w:rPr>
          <w:lang w:eastAsia="cs-CZ"/>
        </w:rPr>
        <w:t>parcel</w:t>
      </w:r>
      <w:r w:rsidR="00923E3A">
        <w:rPr>
          <w:lang w:eastAsia="cs-CZ"/>
        </w:rPr>
        <w:t>a</w:t>
      </w:r>
      <w:r>
        <w:rPr>
          <w:lang w:eastAsia="cs-CZ"/>
        </w:rPr>
        <w:t xml:space="preserve"> registra </w:t>
      </w:r>
      <w:r w:rsidR="00923E3A">
        <w:rPr>
          <w:lang w:eastAsia="cs-CZ"/>
        </w:rPr>
        <w:t>C</w:t>
      </w:r>
      <w:r>
        <w:rPr>
          <w:lang w:eastAsia="cs-CZ"/>
        </w:rPr>
        <w:t xml:space="preserve">KN </w:t>
      </w:r>
      <w:r>
        <w:t xml:space="preserve">číslo </w:t>
      </w:r>
      <w:r w:rsidR="00262243">
        <w:t>789</w:t>
      </w:r>
      <w:r w:rsidR="00C44857">
        <w:t>/</w:t>
      </w:r>
      <w:r w:rsidR="00262243">
        <w:t>62</w:t>
      </w:r>
      <w:r w:rsidR="005A4EFE" w:rsidRPr="005A4EFE">
        <w:t>,</w:t>
      </w:r>
      <w:r w:rsidRPr="005A4EFE">
        <w:t xml:space="preserve"> </w:t>
      </w:r>
      <w:r w:rsidR="008B5DA5">
        <w:t>za</w:t>
      </w:r>
      <w:r w:rsidR="00262243">
        <w:t>stavaná plocha a nádvorie</w:t>
      </w:r>
      <w:r w:rsidR="008B5DA5">
        <w:t xml:space="preserve"> </w:t>
      </w:r>
      <w:r>
        <w:t>o</w:t>
      </w:r>
      <w:r w:rsidR="00E15F3A">
        <w:t xml:space="preserve"> </w:t>
      </w:r>
      <w:r>
        <w:t xml:space="preserve">výmere </w:t>
      </w:r>
      <w:r w:rsidR="00637543">
        <w:br/>
      </w:r>
      <w:r w:rsidR="00262243">
        <w:t>14</w:t>
      </w:r>
      <w:r>
        <w:t xml:space="preserve"> m</w:t>
      </w:r>
      <w:r>
        <w:rPr>
          <w:vertAlign w:val="superscript"/>
        </w:rPr>
        <w:t>2</w:t>
      </w:r>
      <w:r w:rsidR="00C44857">
        <w:t xml:space="preserve"> </w:t>
      </w:r>
      <w:r w:rsidR="008B5DA5">
        <w:t xml:space="preserve">a parcela registra CKN číslo </w:t>
      </w:r>
      <w:r w:rsidR="00262243">
        <w:t>789/63</w:t>
      </w:r>
      <w:r w:rsidR="008B5DA5">
        <w:t xml:space="preserve">, </w:t>
      </w:r>
      <w:r w:rsidR="005068C1">
        <w:t>záhrada</w:t>
      </w:r>
      <w:r w:rsidR="008B5DA5">
        <w:t xml:space="preserve"> o</w:t>
      </w:r>
      <w:r w:rsidR="00F83582">
        <w:t xml:space="preserve"> </w:t>
      </w:r>
      <w:r w:rsidR="008B5DA5">
        <w:t xml:space="preserve">výmere </w:t>
      </w:r>
      <w:r w:rsidR="005068C1">
        <w:t>9</w:t>
      </w:r>
      <w:r w:rsidR="008B5DA5">
        <w:t xml:space="preserve"> m</w:t>
      </w:r>
      <w:r w:rsidR="008B5DA5">
        <w:rPr>
          <w:vertAlign w:val="superscript"/>
        </w:rPr>
        <w:t>2</w:t>
      </w:r>
      <w:r w:rsidR="008B5DA5">
        <w:t xml:space="preserve">, </w:t>
      </w:r>
      <w:r w:rsidR="00C44857">
        <w:t>veden</w:t>
      </w:r>
      <w:r w:rsidR="008B5DA5">
        <w:t>é</w:t>
      </w:r>
      <w:r w:rsidR="00C44857">
        <w:t xml:space="preserve"> katastrálnym odborom Okresného úradu Šaľa pre obec</w:t>
      </w:r>
      <w:r>
        <w:t xml:space="preserve"> </w:t>
      </w:r>
      <w:r w:rsidR="00C44857">
        <w:t>a</w:t>
      </w:r>
      <w:r w:rsidR="00F83582">
        <w:t xml:space="preserve"> </w:t>
      </w:r>
      <w:r w:rsidR="00C44857">
        <w:t xml:space="preserve">katastrálne územie </w:t>
      </w:r>
      <w:r w:rsidR="001C568F">
        <w:t>Šaľa na</w:t>
      </w:r>
      <w:r w:rsidR="00E15F3A">
        <w:t xml:space="preserve"> liste vlastníctva</w:t>
      </w:r>
      <w:r w:rsidR="00E15F3A">
        <w:br/>
      </w:r>
      <w:r w:rsidR="001C568F">
        <w:t xml:space="preserve">č. </w:t>
      </w:r>
      <w:r w:rsidR="00923E3A">
        <w:t>1</w:t>
      </w:r>
      <w:r w:rsidR="001C568F">
        <w:t xml:space="preserve"> </w:t>
      </w:r>
      <w:r w:rsidR="008A6438">
        <w:t>v</w:t>
      </w:r>
      <w:r w:rsidR="00E15F3A">
        <w:t xml:space="preserve"> </w:t>
      </w:r>
      <w:r w:rsidR="005A4EFE">
        <w:t>celosti</w:t>
      </w:r>
      <w:r w:rsidR="00767456">
        <w:t xml:space="preserve"> </w:t>
      </w:r>
      <w:r>
        <w:t>sa stáva</w:t>
      </w:r>
      <w:r w:rsidR="008B5DA5">
        <w:t>jú</w:t>
      </w:r>
      <w:r>
        <w:t xml:space="preserve"> pre mesto Šaľa prebytočným majetkom</w:t>
      </w:r>
      <w:r w:rsidR="00EA7020">
        <w:t xml:space="preserve"> </w:t>
      </w:r>
      <w:r>
        <w:t>z</w:t>
      </w:r>
      <w:r w:rsidR="00E15F3A">
        <w:t xml:space="preserve"> </w:t>
      </w:r>
      <w:r>
        <w:t>dôvodu, že trvale neslúži</w:t>
      </w:r>
      <w:r w:rsidR="008B5DA5">
        <w:t>a</w:t>
      </w:r>
      <w:r>
        <w:t xml:space="preserve"> mestu Šaľa na plnenie úloh v</w:t>
      </w:r>
      <w:r w:rsidR="00E15F3A">
        <w:t xml:space="preserve"> </w:t>
      </w:r>
      <w:r>
        <w:t>rámci jeho predmetu činnosti, alebo v</w:t>
      </w:r>
      <w:r w:rsidR="00F83582">
        <w:t xml:space="preserve"> </w:t>
      </w:r>
      <w:r>
        <w:t>súvislosti s</w:t>
      </w:r>
      <w:r w:rsidR="00E15F3A">
        <w:t> </w:t>
      </w:r>
      <w:r>
        <w:t>ním</w:t>
      </w:r>
      <w:r w:rsidR="00E15F3A">
        <w:t>,</w:t>
      </w:r>
    </w:p>
    <w:p w14:paraId="312A26AA" w14:textId="3AE4C4C4" w:rsidR="00691146" w:rsidRPr="00E15F3A" w:rsidRDefault="006253C8" w:rsidP="00E15F3A">
      <w:pPr>
        <w:pStyle w:val="Odsekzoznamu"/>
        <w:numPr>
          <w:ilvl w:val="0"/>
          <w:numId w:val="16"/>
        </w:numPr>
        <w:tabs>
          <w:tab w:val="left" w:pos="360"/>
        </w:tabs>
        <w:rPr>
          <w:b/>
        </w:rPr>
      </w:pPr>
      <w:r w:rsidRPr="00E15F3A">
        <w:rPr>
          <w:b/>
        </w:rPr>
        <w:t>sc</w:t>
      </w:r>
      <w:r w:rsidR="00691146" w:rsidRPr="00E15F3A">
        <w:rPr>
          <w:b/>
        </w:rPr>
        <w:t>hvaľuje</w:t>
      </w:r>
    </w:p>
    <w:p w14:paraId="391A27BE" w14:textId="7605970E" w:rsidR="00691146" w:rsidRPr="0092680D" w:rsidRDefault="00D61335" w:rsidP="00445A7F">
      <w:pPr>
        <w:tabs>
          <w:tab w:val="left" w:pos="360"/>
        </w:tabs>
        <w:ind w:left="360"/>
        <w:jc w:val="both"/>
        <w:rPr>
          <w:i/>
        </w:rPr>
      </w:pPr>
      <w:r>
        <w:t>zverejn</w:t>
      </w:r>
      <w:r w:rsidR="005A4EFE">
        <w:t>enie</w:t>
      </w:r>
      <w:r>
        <w:t xml:space="preserve"> zámer</w:t>
      </w:r>
      <w:r w:rsidR="005A4EFE">
        <w:t>u</w:t>
      </w:r>
      <w:r>
        <w:t xml:space="preserve"> </w:t>
      </w:r>
      <w:r w:rsidR="00691146">
        <w:t>prevod</w:t>
      </w:r>
      <w:r w:rsidR="00D12F81">
        <w:t>u</w:t>
      </w:r>
      <w:r w:rsidR="00691146">
        <w:t xml:space="preserve"> </w:t>
      </w:r>
      <w:r w:rsidR="001C568F">
        <w:t>nehnuteľnost</w:t>
      </w:r>
      <w:r w:rsidR="008B5DA5">
        <w:t>í</w:t>
      </w:r>
      <w:r w:rsidR="00D12F81">
        <w:t xml:space="preserve"> </w:t>
      </w:r>
      <w:r w:rsidR="00923E3A">
        <w:t xml:space="preserve">na ulici </w:t>
      </w:r>
      <w:r w:rsidR="008B5DA5">
        <w:t>J</w:t>
      </w:r>
      <w:r w:rsidR="005068C1">
        <w:t>esenského</w:t>
      </w:r>
      <w:r w:rsidR="00923E3A">
        <w:t xml:space="preserve"> v Šali</w:t>
      </w:r>
      <w:r w:rsidR="005A4EFE">
        <w:t>, pozemk</w:t>
      </w:r>
      <w:r w:rsidR="008B5DA5">
        <w:t>y</w:t>
      </w:r>
      <w:r w:rsidR="004B4DDA">
        <w:t xml:space="preserve"> </w:t>
      </w:r>
      <w:r w:rsidR="001C568F">
        <w:rPr>
          <w:lang w:eastAsia="cs-CZ"/>
        </w:rPr>
        <w:t>parcel</w:t>
      </w:r>
      <w:r w:rsidR="00491C86">
        <w:rPr>
          <w:lang w:eastAsia="cs-CZ"/>
        </w:rPr>
        <w:t>a</w:t>
      </w:r>
      <w:r w:rsidR="001C568F">
        <w:rPr>
          <w:lang w:eastAsia="cs-CZ"/>
        </w:rPr>
        <w:t xml:space="preserve"> </w:t>
      </w:r>
      <w:r w:rsidR="005068C1">
        <w:rPr>
          <w:lang w:eastAsia="cs-CZ"/>
        </w:rPr>
        <w:t xml:space="preserve">registra CKN </w:t>
      </w:r>
      <w:r w:rsidR="005068C1">
        <w:t>číslo 789/62</w:t>
      </w:r>
      <w:r w:rsidR="005068C1" w:rsidRPr="005A4EFE">
        <w:t xml:space="preserve">, </w:t>
      </w:r>
      <w:r w:rsidR="005068C1">
        <w:t>zastavaná plocha a nádvorie o výmere 14 m</w:t>
      </w:r>
      <w:r w:rsidR="005068C1">
        <w:rPr>
          <w:vertAlign w:val="superscript"/>
        </w:rPr>
        <w:t>2</w:t>
      </w:r>
      <w:r w:rsidR="005068C1">
        <w:t>, a parcela registra CKN číslo 789/63, záhrada o</w:t>
      </w:r>
      <w:r w:rsidR="00F83582">
        <w:t xml:space="preserve"> </w:t>
      </w:r>
      <w:r w:rsidR="005068C1">
        <w:t>výmere 9 m</w:t>
      </w:r>
      <w:r w:rsidR="005068C1">
        <w:rPr>
          <w:vertAlign w:val="superscript"/>
        </w:rPr>
        <w:t>2</w:t>
      </w:r>
      <w:r w:rsidR="005068C1">
        <w:t>, vedené katastrálnym odborom Okresného úradu Šaľa pre obec a</w:t>
      </w:r>
      <w:r w:rsidR="00F83582">
        <w:t xml:space="preserve"> </w:t>
      </w:r>
      <w:r w:rsidR="005068C1">
        <w:t>katastrálne územie Šaľa na</w:t>
      </w:r>
      <w:r w:rsidR="00F83582">
        <w:t xml:space="preserve"> liste vlastníctva </w:t>
      </w:r>
      <w:r w:rsidR="005068C1">
        <w:t>č. 1 v</w:t>
      </w:r>
      <w:r w:rsidR="00F83582">
        <w:t xml:space="preserve"> </w:t>
      </w:r>
      <w:r w:rsidR="005068C1">
        <w:t>celosti</w:t>
      </w:r>
      <w:r w:rsidR="001C568F">
        <w:t xml:space="preserve"> </w:t>
      </w:r>
      <w:r w:rsidR="00016FE0" w:rsidRPr="0092680D">
        <w:rPr>
          <w:bCs/>
        </w:rPr>
        <w:t xml:space="preserve">v zmysle </w:t>
      </w:r>
      <w:r w:rsidR="00F83582">
        <w:rPr>
          <w:bCs/>
        </w:rPr>
        <w:br/>
      </w:r>
      <w:r w:rsidR="00016FE0" w:rsidRPr="0092680D">
        <w:rPr>
          <w:bCs/>
        </w:rPr>
        <w:t>§</w:t>
      </w:r>
      <w:r w:rsidR="00402E1C">
        <w:rPr>
          <w:bCs/>
        </w:rPr>
        <w:t xml:space="preserve"> </w:t>
      </w:r>
      <w:r w:rsidR="00016FE0" w:rsidRPr="0092680D">
        <w:rPr>
          <w:bCs/>
        </w:rPr>
        <w:t xml:space="preserve">9a ods. </w:t>
      </w:r>
      <w:r w:rsidR="005068C1">
        <w:rPr>
          <w:bCs/>
        </w:rPr>
        <w:t>15</w:t>
      </w:r>
      <w:r w:rsidR="00016FE0" w:rsidRPr="0092680D">
        <w:rPr>
          <w:bCs/>
        </w:rPr>
        <w:t xml:space="preserve"> písm. </w:t>
      </w:r>
      <w:r w:rsidR="005068C1">
        <w:rPr>
          <w:bCs/>
        </w:rPr>
        <w:t>f</w:t>
      </w:r>
      <w:r w:rsidR="00016FE0" w:rsidRPr="0092680D">
        <w:rPr>
          <w:bCs/>
        </w:rPr>
        <w:t>) zákona č. 138/1991 Zb. o majetku obcí v znení neskorších predpisov</w:t>
      </w:r>
      <w:r w:rsidR="005068C1">
        <w:rPr>
          <w:bCs/>
        </w:rPr>
        <w:t xml:space="preserve"> </w:t>
      </w:r>
      <w:r w:rsidR="005068C1">
        <w:t>z</w:t>
      </w:r>
      <w:r w:rsidR="005068C1" w:rsidRPr="00727064">
        <w:t xml:space="preserve"> dôvod</w:t>
      </w:r>
      <w:r w:rsidR="005068C1">
        <w:t>u</w:t>
      </w:r>
      <w:r w:rsidR="005068C1" w:rsidRPr="00727064">
        <w:t xml:space="preserve"> hodn</w:t>
      </w:r>
      <w:r w:rsidR="005068C1">
        <w:t>ého</w:t>
      </w:r>
      <w:r w:rsidR="005068C1" w:rsidRPr="00727064">
        <w:t xml:space="preserve"> osobitného zreteľa</w:t>
      </w:r>
      <w:r w:rsidR="00EB001F" w:rsidRPr="00727064">
        <w:t xml:space="preserve"> </w:t>
      </w:r>
      <w:r w:rsidR="005068C1">
        <w:t>podľa</w:t>
      </w:r>
      <w:r w:rsidR="008A6438">
        <w:rPr>
          <w:bCs/>
        </w:rPr>
        <w:t xml:space="preserve"> </w:t>
      </w:r>
      <w:r w:rsidR="00211FD0" w:rsidRPr="0092680D">
        <w:rPr>
          <w:bCs/>
        </w:rPr>
        <w:t xml:space="preserve">§ </w:t>
      </w:r>
      <w:r w:rsidR="005068C1">
        <w:rPr>
          <w:bCs/>
        </w:rPr>
        <w:t>1</w:t>
      </w:r>
      <w:r w:rsidR="00211FD0" w:rsidRPr="0092680D">
        <w:rPr>
          <w:bCs/>
        </w:rPr>
        <w:t xml:space="preserve">4 ods. </w:t>
      </w:r>
      <w:r w:rsidR="005068C1">
        <w:rPr>
          <w:bCs/>
        </w:rPr>
        <w:t>2</w:t>
      </w:r>
      <w:r w:rsidR="00211FD0" w:rsidRPr="0092680D">
        <w:rPr>
          <w:bCs/>
        </w:rPr>
        <w:t xml:space="preserve"> písm. a) Zásad hospodárenia s majetkom mesta Šaľa v</w:t>
      </w:r>
      <w:r w:rsidR="00F83582">
        <w:rPr>
          <w:bCs/>
        </w:rPr>
        <w:t xml:space="preserve"> </w:t>
      </w:r>
      <w:r w:rsidR="00402E1C">
        <w:rPr>
          <w:bCs/>
        </w:rPr>
        <w:t>platnom znení</w:t>
      </w:r>
      <w:r w:rsidR="00EB001F" w:rsidRPr="00727064">
        <w:t xml:space="preserve"> </w:t>
      </w:r>
      <w:r w:rsidR="001E6510">
        <w:t>spočívajúcom</w:t>
      </w:r>
      <w:r w:rsidR="00EB001F" w:rsidRPr="007A4873">
        <w:t xml:space="preserve"> v</w:t>
      </w:r>
      <w:r w:rsidR="00F83582">
        <w:t xml:space="preserve"> </w:t>
      </w:r>
      <w:r w:rsidR="005068C1">
        <w:t>zosúladení skutkového a právneho stavu užívanej časti pozemku, ktorý sa nachádza v rámci oploteného areálu nehnuteľností vo vlastníctve žiadateľa a</w:t>
      </w:r>
      <w:r w:rsidR="00F83582">
        <w:t xml:space="preserve"> </w:t>
      </w:r>
      <w:r w:rsidR="005068C1">
        <w:t>zároveň tvorí s</w:t>
      </w:r>
      <w:r w:rsidR="00F83582">
        <w:t xml:space="preserve"> </w:t>
      </w:r>
      <w:r w:rsidR="005068C1">
        <w:t>nimi funkčný celok, pričom žiadateľ nerušene užíva pozemok vo vlastníctve mesta (či už na základe nájomnej zmluvy alebo bez právneho titulu) aspoň 10 rokov, pričom do tejto doby sa započítava aj užívanie nehnuteľnosti právnych predchodcov žiadateľa</w:t>
      </w:r>
      <w:r w:rsidR="00EB001F">
        <w:t xml:space="preserve">, </w:t>
      </w:r>
      <w:r w:rsidR="00637543">
        <w:t>za kúpnu cenu</w:t>
      </w:r>
      <w:r w:rsidR="005068C1">
        <w:t xml:space="preserve"> určen</w:t>
      </w:r>
      <w:r w:rsidR="00637543">
        <w:t>ú</w:t>
      </w:r>
      <w:r w:rsidR="005068C1">
        <w:t xml:space="preserve"> znaleckým </w:t>
      </w:r>
      <w:r w:rsidR="005068C1">
        <w:lastRenderedPageBreak/>
        <w:t>posudkom č. 61/2023 vyhotoven</w:t>
      </w:r>
      <w:r w:rsidR="00F83582">
        <w:t>ým</w:t>
      </w:r>
      <w:r w:rsidR="005068C1">
        <w:t xml:space="preserve"> dňa 30.</w:t>
      </w:r>
      <w:r w:rsidR="00F83582">
        <w:t xml:space="preserve"> </w:t>
      </w:r>
      <w:r w:rsidR="005068C1">
        <w:t>11.</w:t>
      </w:r>
      <w:r w:rsidR="00F83582">
        <w:t xml:space="preserve"> </w:t>
      </w:r>
      <w:r w:rsidR="005068C1">
        <w:t>2023 súdnym znalcom Ing. Štefanom Miškovičom vo výške 415,00</w:t>
      </w:r>
      <w:r w:rsidR="00037F9E">
        <w:t xml:space="preserve"> EUR</w:t>
      </w:r>
      <w:r w:rsidR="006803AF">
        <w:t xml:space="preserve"> </w:t>
      </w:r>
      <w:r w:rsidR="00CB2BE4">
        <w:t xml:space="preserve">pre </w:t>
      </w:r>
      <w:r w:rsidR="00637543">
        <w:t>Petra Farkaša</w:t>
      </w:r>
      <w:r w:rsidR="00203B17" w:rsidRPr="00203B17">
        <w:t xml:space="preserve">, </w:t>
      </w:r>
      <w:r w:rsidR="00534CF8">
        <w:t>J</w:t>
      </w:r>
      <w:r w:rsidR="00637543">
        <w:t>esenského</w:t>
      </w:r>
      <w:r w:rsidR="00203B17" w:rsidRPr="00203B17">
        <w:t xml:space="preserve"> </w:t>
      </w:r>
      <w:r w:rsidR="00637543">
        <w:t>687</w:t>
      </w:r>
      <w:r w:rsidR="00203B17" w:rsidRPr="00203B17">
        <w:t>/</w:t>
      </w:r>
      <w:r w:rsidR="00637543">
        <w:t>23</w:t>
      </w:r>
      <w:r w:rsidR="00203B17" w:rsidRPr="00203B17">
        <w:t>, 927 0</w:t>
      </w:r>
      <w:r w:rsidR="00534CF8">
        <w:t>1</w:t>
      </w:r>
      <w:r w:rsidR="00203B17" w:rsidRPr="00203B17">
        <w:t xml:space="preserve"> Šaľa</w:t>
      </w:r>
      <w:r w:rsidR="00486A80">
        <w:t>.</w:t>
      </w:r>
    </w:p>
    <w:p w14:paraId="3B7371A6" w14:textId="5BD5DA5C" w:rsidR="00691146" w:rsidRDefault="00691146" w:rsidP="00445A7F">
      <w:pPr>
        <w:contextualSpacing/>
        <w:rPr>
          <w:lang w:eastAsia="cs-CZ"/>
        </w:rPr>
      </w:pPr>
    </w:p>
    <w:p w14:paraId="0B928B73" w14:textId="77777777" w:rsidR="00F83582" w:rsidRDefault="00F83582" w:rsidP="00445A7F">
      <w:pPr>
        <w:contextualSpacing/>
        <w:rPr>
          <w:lang w:eastAsia="cs-CZ"/>
        </w:rPr>
      </w:pPr>
    </w:p>
    <w:p w14:paraId="60163CB1" w14:textId="77777777" w:rsidR="00F83582" w:rsidRDefault="00F83582" w:rsidP="00445A7F">
      <w:pPr>
        <w:contextualSpacing/>
        <w:rPr>
          <w:lang w:eastAsia="cs-CZ"/>
        </w:rPr>
      </w:pPr>
    </w:p>
    <w:p w14:paraId="72DC762B" w14:textId="77777777" w:rsidR="00F83582" w:rsidRDefault="00F83582" w:rsidP="00445A7F">
      <w:pPr>
        <w:contextualSpacing/>
        <w:rPr>
          <w:lang w:eastAsia="cs-CZ"/>
        </w:rPr>
      </w:pPr>
    </w:p>
    <w:p w14:paraId="4BE67544" w14:textId="77777777" w:rsidR="00F83582" w:rsidRDefault="00F83582" w:rsidP="00445A7F">
      <w:pPr>
        <w:contextualSpacing/>
        <w:rPr>
          <w:lang w:eastAsia="cs-CZ"/>
        </w:rPr>
      </w:pPr>
    </w:p>
    <w:p w14:paraId="63A2D870" w14:textId="77777777" w:rsidR="00F83582" w:rsidRDefault="00F83582" w:rsidP="00445A7F">
      <w:pPr>
        <w:contextualSpacing/>
        <w:rPr>
          <w:lang w:eastAsia="cs-CZ"/>
        </w:rPr>
      </w:pPr>
    </w:p>
    <w:p w14:paraId="773BDF1A" w14:textId="77777777" w:rsidR="00F83582" w:rsidRDefault="00F83582" w:rsidP="00445A7F">
      <w:pPr>
        <w:contextualSpacing/>
        <w:rPr>
          <w:lang w:eastAsia="cs-CZ"/>
        </w:rPr>
      </w:pPr>
    </w:p>
    <w:p w14:paraId="20F82794" w14:textId="77777777" w:rsidR="00F83582" w:rsidRDefault="00F83582" w:rsidP="00445A7F">
      <w:pPr>
        <w:contextualSpacing/>
        <w:rPr>
          <w:lang w:eastAsia="cs-CZ"/>
        </w:rPr>
      </w:pPr>
    </w:p>
    <w:p w14:paraId="54AF995C" w14:textId="77777777" w:rsidR="00F83582" w:rsidRDefault="00F83582" w:rsidP="00445A7F">
      <w:pPr>
        <w:contextualSpacing/>
        <w:rPr>
          <w:lang w:eastAsia="cs-CZ"/>
        </w:rPr>
      </w:pPr>
    </w:p>
    <w:p w14:paraId="308AF6DC" w14:textId="77777777" w:rsidR="00F83582" w:rsidRDefault="00F83582" w:rsidP="00445A7F">
      <w:pPr>
        <w:contextualSpacing/>
        <w:rPr>
          <w:lang w:eastAsia="cs-CZ"/>
        </w:rPr>
      </w:pPr>
    </w:p>
    <w:p w14:paraId="02D3C874" w14:textId="77777777" w:rsidR="00F83582" w:rsidRDefault="00F83582" w:rsidP="00445A7F">
      <w:pPr>
        <w:contextualSpacing/>
        <w:rPr>
          <w:lang w:eastAsia="cs-CZ"/>
        </w:rPr>
      </w:pPr>
    </w:p>
    <w:p w14:paraId="497C1C37" w14:textId="08EE39F5" w:rsidR="00B314F4" w:rsidRDefault="00B314F4" w:rsidP="00445A7F">
      <w:pPr>
        <w:contextualSpacing/>
        <w:jc w:val="both"/>
        <w:rPr>
          <w:b/>
          <w:lang w:eastAsia="cs-CZ"/>
        </w:rPr>
      </w:pPr>
      <w:r w:rsidRPr="00B314F4">
        <w:rPr>
          <w:b/>
          <w:lang w:eastAsia="cs-CZ"/>
        </w:rPr>
        <w:t>Spracoval:</w:t>
      </w:r>
      <w:r>
        <w:rPr>
          <w:b/>
          <w:lang w:eastAsia="cs-CZ"/>
        </w:rPr>
        <w:tab/>
      </w:r>
      <w:r>
        <w:rPr>
          <w:b/>
          <w:lang w:eastAsia="cs-CZ"/>
        </w:rPr>
        <w:tab/>
      </w:r>
      <w:r>
        <w:rPr>
          <w:b/>
          <w:lang w:eastAsia="cs-CZ"/>
        </w:rPr>
        <w:tab/>
      </w:r>
      <w:r w:rsidR="00F83582">
        <w:rPr>
          <w:b/>
          <w:lang w:eastAsia="cs-CZ"/>
        </w:rPr>
        <w:tab/>
      </w:r>
      <w:r>
        <w:rPr>
          <w:b/>
          <w:lang w:eastAsia="cs-CZ"/>
        </w:rPr>
        <w:tab/>
      </w:r>
      <w:r>
        <w:rPr>
          <w:b/>
          <w:lang w:eastAsia="cs-CZ"/>
        </w:rPr>
        <w:tab/>
      </w:r>
      <w:r>
        <w:rPr>
          <w:b/>
          <w:lang w:eastAsia="cs-CZ"/>
        </w:rPr>
        <w:tab/>
      </w:r>
      <w:r>
        <w:rPr>
          <w:b/>
          <w:lang w:eastAsia="cs-CZ"/>
        </w:rPr>
        <w:tab/>
        <w:t>Predkladá:</w:t>
      </w:r>
    </w:p>
    <w:p w14:paraId="395347DE" w14:textId="399D3187" w:rsidR="00B314F4" w:rsidRDefault="00486A80" w:rsidP="00445A7F">
      <w:pPr>
        <w:contextualSpacing/>
        <w:jc w:val="both"/>
        <w:rPr>
          <w:lang w:eastAsia="cs-CZ"/>
        </w:rPr>
      </w:pPr>
      <w:r>
        <w:rPr>
          <w:lang w:eastAsia="cs-CZ"/>
        </w:rPr>
        <w:t>Mgr. Miloš Kopiary</w:t>
      </w:r>
      <w:r w:rsidR="00F83582">
        <w:rPr>
          <w:lang w:eastAsia="cs-CZ"/>
        </w:rPr>
        <w:t xml:space="preserve"> v. r.</w:t>
      </w:r>
      <w:r w:rsidR="00F83582">
        <w:rPr>
          <w:lang w:eastAsia="cs-CZ"/>
        </w:rPr>
        <w:tab/>
      </w:r>
      <w:r w:rsidR="00B314F4">
        <w:rPr>
          <w:lang w:eastAsia="cs-CZ"/>
        </w:rPr>
        <w:tab/>
      </w:r>
      <w:r w:rsidR="00B314F4">
        <w:rPr>
          <w:lang w:eastAsia="cs-CZ"/>
        </w:rPr>
        <w:tab/>
      </w:r>
      <w:r w:rsidR="00B314F4">
        <w:rPr>
          <w:lang w:eastAsia="cs-CZ"/>
        </w:rPr>
        <w:tab/>
      </w:r>
      <w:r w:rsidR="00B314F4">
        <w:rPr>
          <w:lang w:eastAsia="cs-CZ"/>
        </w:rPr>
        <w:tab/>
      </w:r>
      <w:r w:rsidR="00B314F4">
        <w:rPr>
          <w:lang w:eastAsia="cs-CZ"/>
        </w:rPr>
        <w:tab/>
      </w:r>
      <w:r w:rsidR="006253C8">
        <w:rPr>
          <w:lang w:eastAsia="cs-CZ"/>
        </w:rPr>
        <w:t>Mgr. Milo</w:t>
      </w:r>
      <w:r w:rsidR="003C74E3">
        <w:rPr>
          <w:lang w:eastAsia="cs-CZ"/>
        </w:rPr>
        <w:t>š</w:t>
      </w:r>
      <w:r w:rsidR="006253C8">
        <w:rPr>
          <w:lang w:eastAsia="cs-CZ"/>
        </w:rPr>
        <w:t xml:space="preserve"> </w:t>
      </w:r>
      <w:r w:rsidR="003C74E3">
        <w:rPr>
          <w:lang w:eastAsia="cs-CZ"/>
        </w:rPr>
        <w:t>Kopiary</w:t>
      </w:r>
      <w:r w:rsidR="00F83582">
        <w:rPr>
          <w:lang w:eastAsia="cs-CZ"/>
        </w:rPr>
        <w:t xml:space="preserve"> v. r.</w:t>
      </w:r>
    </w:p>
    <w:p w14:paraId="712B9071" w14:textId="3E6CA6A5" w:rsidR="00637543" w:rsidRDefault="00486A80" w:rsidP="00445A7F">
      <w:pPr>
        <w:contextualSpacing/>
        <w:jc w:val="both"/>
        <w:rPr>
          <w:lang w:eastAsia="cs-CZ"/>
        </w:rPr>
      </w:pPr>
      <w:r>
        <w:rPr>
          <w:lang w:eastAsia="cs-CZ"/>
        </w:rPr>
        <w:t xml:space="preserve">referent </w:t>
      </w:r>
      <w:proofErr w:type="spellStart"/>
      <w:r>
        <w:rPr>
          <w:lang w:eastAsia="cs-CZ"/>
        </w:rPr>
        <w:t>OSMaZM</w:t>
      </w:r>
      <w:proofErr w:type="spellEnd"/>
      <w:r w:rsidR="00211FD0">
        <w:rPr>
          <w:lang w:eastAsia="cs-CZ"/>
        </w:rPr>
        <w:tab/>
      </w:r>
      <w:r w:rsidR="00211FD0">
        <w:rPr>
          <w:lang w:eastAsia="cs-CZ"/>
        </w:rPr>
        <w:tab/>
      </w:r>
      <w:r w:rsidR="00211FD0">
        <w:rPr>
          <w:lang w:eastAsia="cs-CZ"/>
        </w:rPr>
        <w:tab/>
      </w:r>
      <w:r w:rsidR="00F83582">
        <w:rPr>
          <w:lang w:eastAsia="cs-CZ"/>
        </w:rPr>
        <w:tab/>
      </w:r>
      <w:r w:rsidR="00211FD0">
        <w:rPr>
          <w:lang w:eastAsia="cs-CZ"/>
        </w:rPr>
        <w:tab/>
      </w:r>
      <w:r w:rsidR="00211FD0">
        <w:rPr>
          <w:lang w:eastAsia="cs-CZ"/>
        </w:rPr>
        <w:tab/>
      </w:r>
      <w:r>
        <w:rPr>
          <w:lang w:eastAsia="cs-CZ"/>
        </w:rPr>
        <w:tab/>
      </w:r>
      <w:r w:rsidR="00211FD0">
        <w:rPr>
          <w:lang w:eastAsia="cs-CZ"/>
        </w:rPr>
        <w:t xml:space="preserve">referent </w:t>
      </w:r>
      <w:proofErr w:type="spellStart"/>
      <w:r w:rsidR="00211FD0">
        <w:rPr>
          <w:lang w:eastAsia="cs-CZ"/>
        </w:rPr>
        <w:t>OSMaZM</w:t>
      </w:r>
      <w:proofErr w:type="spellEnd"/>
      <w:r w:rsidR="00211FD0">
        <w:rPr>
          <w:lang w:eastAsia="cs-CZ"/>
        </w:rPr>
        <w:tab/>
      </w:r>
      <w:r w:rsidR="00211FD0">
        <w:rPr>
          <w:lang w:eastAsia="cs-CZ"/>
        </w:rPr>
        <w:tab/>
      </w:r>
    </w:p>
    <w:p w14:paraId="56AD43B5" w14:textId="77777777" w:rsidR="00637543" w:rsidRDefault="00637543" w:rsidP="00445A7F">
      <w:pPr>
        <w:contextualSpacing/>
        <w:jc w:val="both"/>
        <w:rPr>
          <w:lang w:eastAsia="cs-CZ"/>
        </w:rPr>
      </w:pPr>
    </w:p>
    <w:p w14:paraId="5EBAB665" w14:textId="77777777" w:rsidR="00637543" w:rsidRDefault="00637543" w:rsidP="00445A7F">
      <w:pPr>
        <w:contextualSpacing/>
        <w:jc w:val="both"/>
        <w:rPr>
          <w:lang w:eastAsia="cs-CZ"/>
        </w:rPr>
      </w:pPr>
    </w:p>
    <w:p w14:paraId="22455B91" w14:textId="77777777" w:rsidR="00637543" w:rsidRDefault="00637543" w:rsidP="00445A7F">
      <w:pPr>
        <w:contextualSpacing/>
        <w:jc w:val="both"/>
        <w:rPr>
          <w:lang w:eastAsia="cs-CZ"/>
        </w:rPr>
      </w:pPr>
    </w:p>
    <w:p w14:paraId="66C59911" w14:textId="3E12312E" w:rsidR="00013BA9" w:rsidRDefault="00B314F4" w:rsidP="00445A7F">
      <w:pPr>
        <w:contextualSpacing/>
        <w:jc w:val="both"/>
        <w:rPr>
          <w:b/>
          <w:lang w:eastAsia="cs-CZ"/>
        </w:rPr>
      </w:pPr>
      <w:r>
        <w:rPr>
          <w:lang w:eastAsia="cs-CZ"/>
        </w:rPr>
        <w:t xml:space="preserve">Predložené mestskému zastupiteľstvu </w:t>
      </w:r>
      <w:r w:rsidR="00637543">
        <w:rPr>
          <w:lang w:eastAsia="cs-CZ"/>
        </w:rPr>
        <w:t>15</w:t>
      </w:r>
      <w:r w:rsidR="006253C8">
        <w:rPr>
          <w:lang w:eastAsia="cs-CZ"/>
        </w:rPr>
        <w:t xml:space="preserve">. </w:t>
      </w:r>
      <w:r w:rsidR="00637543">
        <w:rPr>
          <w:lang w:eastAsia="cs-CZ"/>
        </w:rPr>
        <w:t>februára</w:t>
      </w:r>
      <w:r w:rsidR="006253C8">
        <w:rPr>
          <w:lang w:eastAsia="cs-CZ"/>
        </w:rPr>
        <w:t xml:space="preserve"> 20</w:t>
      </w:r>
      <w:r w:rsidR="00C512FD">
        <w:rPr>
          <w:lang w:eastAsia="cs-CZ"/>
        </w:rPr>
        <w:t>2</w:t>
      </w:r>
      <w:r w:rsidR="00637543">
        <w:rPr>
          <w:lang w:eastAsia="cs-CZ"/>
        </w:rPr>
        <w:t>4</w:t>
      </w:r>
    </w:p>
    <w:p w14:paraId="7A7E49E0" w14:textId="77777777" w:rsidR="00637543" w:rsidRDefault="00637543">
      <w:pPr>
        <w:spacing w:after="200" w:line="276" w:lineRule="auto"/>
        <w:rPr>
          <w:b/>
        </w:rPr>
      </w:pPr>
      <w:r>
        <w:rPr>
          <w:b/>
        </w:rPr>
        <w:br w:type="page"/>
      </w:r>
    </w:p>
    <w:p w14:paraId="458E1371" w14:textId="6DF8BD2D" w:rsidR="00691146" w:rsidRDefault="00691146" w:rsidP="00445A7F">
      <w:pPr>
        <w:contextualSpacing/>
        <w:jc w:val="both"/>
        <w:rPr>
          <w:b/>
        </w:rPr>
      </w:pPr>
      <w:r w:rsidRPr="005A0D74">
        <w:rPr>
          <w:b/>
        </w:rPr>
        <w:lastRenderedPageBreak/>
        <w:t>Dôvodová správa</w:t>
      </w:r>
      <w:r w:rsidR="00AF22A3">
        <w:rPr>
          <w:b/>
        </w:rPr>
        <w:t>:</w:t>
      </w:r>
    </w:p>
    <w:p w14:paraId="768CAFF6" w14:textId="77777777" w:rsidR="003264FC" w:rsidRDefault="003264FC" w:rsidP="00445A7F">
      <w:pPr>
        <w:tabs>
          <w:tab w:val="left" w:pos="142"/>
        </w:tabs>
        <w:jc w:val="both"/>
        <w:rPr>
          <w:lang w:eastAsia="cs-CZ"/>
        </w:rPr>
      </w:pPr>
    </w:p>
    <w:p w14:paraId="0E476F60" w14:textId="593754CC" w:rsidR="009974D2" w:rsidRDefault="00D12F81" w:rsidP="00445A7F">
      <w:pPr>
        <w:tabs>
          <w:tab w:val="left" w:pos="142"/>
        </w:tabs>
        <w:jc w:val="both"/>
      </w:pPr>
      <w:r>
        <w:rPr>
          <w:lang w:eastAsia="cs-CZ"/>
        </w:rPr>
        <w:t>Mestský úrad</w:t>
      </w:r>
      <w:r w:rsidR="00042F6A">
        <w:rPr>
          <w:lang w:eastAsia="cs-CZ"/>
        </w:rPr>
        <w:t xml:space="preserve"> v</w:t>
      </w:r>
      <w:r w:rsidR="008B422C">
        <w:rPr>
          <w:lang w:eastAsia="cs-CZ"/>
        </w:rPr>
        <w:t> </w:t>
      </w:r>
      <w:r w:rsidR="00042F6A">
        <w:rPr>
          <w:lang w:eastAsia="cs-CZ"/>
        </w:rPr>
        <w:t>Šali</w:t>
      </w:r>
      <w:r w:rsidR="008B422C">
        <w:rPr>
          <w:lang w:eastAsia="cs-CZ"/>
        </w:rPr>
        <w:t xml:space="preserve"> (ďalej ako „MsÚ“)</w:t>
      </w:r>
      <w:r>
        <w:rPr>
          <w:lang w:eastAsia="cs-CZ"/>
        </w:rPr>
        <w:t xml:space="preserve"> prijal dňa </w:t>
      </w:r>
      <w:r w:rsidR="00BF1CC4">
        <w:rPr>
          <w:lang w:eastAsia="cs-CZ"/>
        </w:rPr>
        <w:t>06.</w:t>
      </w:r>
      <w:r w:rsidR="00637543">
        <w:rPr>
          <w:lang w:eastAsia="cs-CZ"/>
        </w:rPr>
        <w:t>12.</w:t>
      </w:r>
      <w:r w:rsidR="00042F6A">
        <w:rPr>
          <w:lang w:eastAsia="cs-CZ"/>
        </w:rPr>
        <w:t>20</w:t>
      </w:r>
      <w:r w:rsidR="00C512FD">
        <w:rPr>
          <w:lang w:eastAsia="cs-CZ"/>
        </w:rPr>
        <w:t>2</w:t>
      </w:r>
      <w:r w:rsidR="00637543">
        <w:rPr>
          <w:lang w:eastAsia="cs-CZ"/>
        </w:rPr>
        <w:t>3</w:t>
      </w:r>
      <w:r w:rsidR="00042F6A">
        <w:rPr>
          <w:lang w:eastAsia="cs-CZ"/>
        </w:rPr>
        <w:t xml:space="preserve"> žiadosť</w:t>
      </w:r>
      <w:r w:rsidR="008E7091">
        <w:rPr>
          <w:lang w:eastAsia="cs-CZ"/>
        </w:rPr>
        <w:t xml:space="preserve"> o kúpu </w:t>
      </w:r>
      <w:r w:rsidR="00394EC6">
        <w:rPr>
          <w:lang w:eastAsia="cs-CZ"/>
        </w:rPr>
        <w:t>nehnuteľnost</w:t>
      </w:r>
      <w:r w:rsidR="00763570">
        <w:rPr>
          <w:lang w:eastAsia="cs-CZ"/>
        </w:rPr>
        <w:t>í</w:t>
      </w:r>
      <w:r w:rsidR="00394EC6">
        <w:rPr>
          <w:lang w:eastAsia="cs-CZ"/>
        </w:rPr>
        <w:t>,</w:t>
      </w:r>
      <w:r w:rsidR="009974D2">
        <w:rPr>
          <w:lang w:eastAsia="cs-CZ"/>
        </w:rPr>
        <w:t xml:space="preserve"> nachádzajúc</w:t>
      </w:r>
      <w:r w:rsidR="00763570">
        <w:rPr>
          <w:lang w:eastAsia="cs-CZ"/>
        </w:rPr>
        <w:t>ich</w:t>
      </w:r>
      <w:r w:rsidR="009974D2">
        <w:rPr>
          <w:lang w:eastAsia="cs-CZ"/>
        </w:rPr>
        <w:t xml:space="preserve"> sa </w:t>
      </w:r>
      <w:r w:rsidR="00203B17">
        <w:rPr>
          <w:lang w:eastAsia="cs-CZ"/>
        </w:rPr>
        <w:t xml:space="preserve">na ulici </w:t>
      </w:r>
      <w:r w:rsidR="00763570">
        <w:rPr>
          <w:lang w:eastAsia="cs-CZ"/>
        </w:rPr>
        <w:t>J</w:t>
      </w:r>
      <w:r w:rsidR="00637543">
        <w:rPr>
          <w:lang w:eastAsia="cs-CZ"/>
        </w:rPr>
        <w:t>esenského</w:t>
      </w:r>
      <w:r w:rsidR="00203B17">
        <w:rPr>
          <w:lang w:eastAsia="cs-CZ"/>
        </w:rPr>
        <w:t xml:space="preserve"> v</w:t>
      </w:r>
      <w:r w:rsidR="00763570">
        <w:rPr>
          <w:lang w:eastAsia="cs-CZ"/>
        </w:rPr>
        <w:t> </w:t>
      </w:r>
      <w:r w:rsidR="00203B17">
        <w:rPr>
          <w:lang w:eastAsia="cs-CZ"/>
        </w:rPr>
        <w:t>Šali</w:t>
      </w:r>
      <w:r w:rsidR="00394EC6">
        <w:rPr>
          <w:lang w:eastAsia="cs-CZ"/>
        </w:rPr>
        <w:t xml:space="preserve"> </w:t>
      </w:r>
      <w:r w:rsidR="00763570">
        <w:t xml:space="preserve">pozemky </w:t>
      </w:r>
      <w:r w:rsidR="00637543">
        <w:rPr>
          <w:lang w:eastAsia="cs-CZ"/>
        </w:rPr>
        <w:t xml:space="preserve">parcela registra CKN </w:t>
      </w:r>
      <w:r w:rsidR="00637543">
        <w:t>číslo 789/62</w:t>
      </w:r>
      <w:r w:rsidR="00637543" w:rsidRPr="005A4EFE">
        <w:t xml:space="preserve">, </w:t>
      </w:r>
      <w:r w:rsidR="00637543">
        <w:t>zastavaná plocha a nádvorie o výmere 14 m</w:t>
      </w:r>
      <w:r w:rsidR="00637543">
        <w:rPr>
          <w:vertAlign w:val="superscript"/>
        </w:rPr>
        <w:t>2</w:t>
      </w:r>
      <w:r w:rsidR="00637543">
        <w:t>, a parcela registra CKN číslo 789/63, záhrada o výmere 9 m</w:t>
      </w:r>
      <w:r w:rsidR="00637543">
        <w:rPr>
          <w:vertAlign w:val="superscript"/>
        </w:rPr>
        <w:t>2</w:t>
      </w:r>
      <w:r w:rsidR="00637543">
        <w:t>, vedené katastrálnym odborom Okresného úradu Šaľa pre obec a katastrálne územie Šaľa na LV č. 1 v celosti</w:t>
      </w:r>
      <w:r w:rsidR="00763570">
        <w:t xml:space="preserve"> </w:t>
      </w:r>
      <w:r w:rsidR="004371B8">
        <w:t>(ďalej</w:t>
      </w:r>
      <w:r w:rsidR="00B764AC">
        <w:t xml:space="preserve"> aj</w:t>
      </w:r>
      <w:r w:rsidR="004371B8">
        <w:t xml:space="preserve"> ako „nehnuteľnos</w:t>
      </w:r>
      <w:r w:rsidR="00763570">
        <w:t>ti</w:t>
      </w:r>
      <w:r w:rsidR="009974D2">
        <w:t>“) od žiadateľ</w:t>
      </w:r>
      <w:r w:rsidR="00637543">
        <w:t>a</w:t>
      </w:r>
      <w:r w:rsidR="009974D2">
        <w:t xml:space="preserve"> </w:t>
      </w:r>
      <w:r w:rsidR="00637543">
        <w:t>Petra</w:t>
      </w:r>
      <w:r w:rsidR="0006784B">
        <w:t xml:space="preserve"> </w:t>
      </w:r>
      <w:r w:rsidR="00637543">
        <w:t>Farkaša</w:t>
      </w:r>
      <w:r w:rsidR="0006784B">
        <w:t>,</w:t>
      </w:r>
      <w:r w:rsidR="00763570" w:rsidRPr="00203B17">
        <w:t xml:space="preserve"> </w:t>
      </w:r>
      <w:r w:rsidR="00637543">
        <w:t xml:space="preserve">trvale bytom </w:t>
      </w:r>
      <w:r w:rsidR="00763570">
        <w:t>J</w:t>
      </w:r>
      <w:r w:rsidR="00637543">
        <w:t>esenského</w:t>
      </w:r>
      <w:r w:rsidR="00763570" w:rsidRPr="00203B17">
        <w:t xml:space="preserve"> </w:t>
      </w:r>
      <w:r w:rsidR="0006784B">
        <w:t>6</w:t>
      </w:r>
      <w:r w:rsidR="00637543">
        <w:t>87</w:t>
      </w:r>
      <w:r w:rsidR="00763570" w:rsidRPr="00203B17">
        <w:t>/</w:t>
      </w:r>
      <w:r w:rsidR="00637543">
        <w:t>23</w:t>
      </w:r>
      <w:r w:rsidR="00763570" w:rsidRPr="00203B17">
        <w:t>, 927 0</w:t>
      </w:r>
      <w:r w:rsidR="00763570">
        <w:t>1</w:t>
      </w:r>
      <w:r w:rsidR="00763570" w:rsidRPr="00203B17">
        <w:t xml:space="preserve"> Šaľa</w:t>
      </w:r>
      <w:r w:rsidR="009974D2">
        <w:t xml:space="preserve"> (ďalej </w:t>
      </w:r>
      <w:r w:rsidR="00B764AC">
        <w:t xml:space="preserve">aj </w:t>
      </w:r>
      <w:r w:rsidR="009974D2">
        <w:t>ako „žiadate</w:t>
      </w:r>
      <w:r w:rsidR="00763570">
        <w:t>ľ</w:t>
      </w:r>
      <w:r w:rsidR="009974D2">
        <w:t>“) (príloha č. 1 – žiadosť</w:t>
      </w:r>
      <w:r w:rsidR="00AF3B03">
        <w:t xml:space="preserve">, </w:t>
      </w:r>
      <w:r w:rsidR="009974D2">
        <w:t>príloha č. 2</w:t>
      </w:r>
      <w:r w:rsidR="004371B8">
        <w:t xml:space="preserve"> </w:t>
      </w:r>
      <w:r w:rsidR="009974D2">
        <w:t xml:space="preserve">– </w:t>
      </w:r>
      <w:proofErr w:type="spellStart"/>
      <w:r w:rsidR="003A5ABA">
        <w:t>ortofoto</w:t>
      </w:r>
      <w:proofErr w:type="spellEnd"/>
      <w:r w:rsidR="003A5ABA">
        <w:t>, príloha č. 3 – snímka</w:t>
      </w:r>
      <w:r w:rsidR="009974D2">
        <w:t>).</w:t>
      </w:r>
      <w:r w:rsidR="00C22B65">
        <w:t xml:space="preserve"> </w:t>
      </w:r>
    </w:p>
    <w:p w14:paraId="658864DA" w14:textId="170192BA" w:rsidR="00FD4709" w:rsidRDefault="00FD4709" w:rsidP="00445A7F">
      <w:pPr>
        <w:tabs>
          <w:tab w:val="left" w:pos="142"/>
        </w:tabs>
        <w:jc w:val="both"/>
      </w:pPr>
    </w:p>
    <w:p w14:paraId="00A61CEA" w14:textId="42CA53CF" w:rsidR="00CC0017" w:rsidRDefault="00AF4AD8" w:rsidP="00445A7F">
      <w:pPr>
        <w:tabs>
          <w:tab w:val="left" w:pos="142"/>
        </w:tabs>
        <w:jc w:val="both"/>
      </w:pPr>
      <w:r>
        <w:t>Nehnuteľnos</w:t>
      </w:r>
      <w:r w:rsidR="00F804CC">
        <w:t>ti</w:t>
      </w:r>
      <w:r>
        <w:t xml:space="preserve"> sa nachádza</w:t>
      </w:r>
      <w:r w:rsidR="00F804CC">
        <w:t>jú</w:t>
      </w:r>
      <w:r>
        <w:t xml:space="preserve"> na ulici </w:t>
      </w:r>
      <w:r w:rsidR="00763570">
        <w:t>J</w:t>
      </w:r>
      <w:r w:rsidR="00637543">
        <w:t>esenského</w:t>
      </w:r>
      <w:r>
        <w:t xml:space="preserve"> v Šali </w:t>
      </w:r>
      <w:r w:rsidR="00F804CC">
        <w:t xml:space="preserve">v rámci oploteného funkčného celku </w:t>
      </w:r>
      <w:r>
        <w:t>nehnuteľnos</w:t>
      </w:r>
      <w:r w:rsidR="00F804CC">
        <w:t>tí</w:t>
      </w:r>
      <w:r>
        <w:t xml:space="preserve"> vo </w:t>
      </w:r>
      <w:r w:rsidR="00F804CC">
        <w:t>vla</w:t>
      </w:r>
      <w:r>
        <w:t>stníctve žiadateľ</w:t>
      </w:r>
      <w:r w:rsidR="00F804CC">
        <w:t>a</w:t>
      </w:r>
      <w:r w:rsidR="00BB1745">
        <w:t xml:space="preserve">, pozemok </w:t>
      </w:r>
      <w:proofErr w:type="spellStart"/>
      <w:r w:rsidR="00BB1745">
        <w:t>parc</w:t>
      </w:r>
      <w:proofErr w:type="spellEnd"/>
      <w:r w:rsidR="00BB1745">
        <w:t xml:space="preserve">. CKN č. </w:t>
      </w:r>
      <w:r w:rsidR="00F804CC">
        <w:t>9</w:t>
      </w:r>
      <w:r w:rsidR="00637543">
        <w:t>64</w:t>
      </w:r>
      <w:r w:rsidR="00BB1745">
        <w:t>/</w:t>
      </w:r>
      <w:r w:rsidR="00F6320B">
        <w:t>3</w:t>
      </w:r>
      <w:r w:rsidR="00BB1745">
        <w:t>,</w:t>
      </w:r>
      <w:r w:rsidR="00F804CC">
        <w:t xml:space="preserve"> </w:t>
      </w:r>
      <w:r w:rsidR="00637543">
        <w:t>zastavaná plocha a nádvorie</w:t>
      </w:r>
      <w:r w:rsidR="00F804CC">
        <w:t xml:space="preserve"> o výmere </w:t>
      </w:r>
      <w:r w:rsidR="00637543">
        <w:t>236</w:t>
      </w:r>
      <w:r w:rsidR="00F804CC">
        <w:t xml:space="preserve"> m</w:t>
      </w:r>
      <w:r w:rsidR="00F804CC">
        <w:rPr>
          <w:vertAlign w:val="superscript"/>
        </w:rPr>
        <w:t>2</w:t>
      </w:r>
      <w:r w:rsidR="00F804CC">
        <w:t xml:space="preserve">, </w:t>
      </w:r>
      <w:proofErr w:type="spellStart"/>
      <w:r w:rsidR="00F804CC">
        <w:t>parc</w:t>
      </w:r>
      <w:proofErr w:type="spellEnd"/>
      <w:r w:rsidR="00F804CC">
        <w:t>. CKN č. 9</w:t>
      </w:r>
      <w:r w:rsidR="00637543">
        <w:t>64</w:t>
      </w:r>
      <w:r w:rsidR="00F804CC">
        <w:t>/2,</w:t>
      </w:r>
      <w:r w:rsidR="00BB1745">
        <w:t xml:space="preserve"> </w:t>
      </w:r>
      <w:r w:rsidR="00637543">
        <w:t xml:space="preserve">záhrada </w:t>
      </w:r>
      <w:r w:rsidR="00BB1745">
        <w:t xml:space="preserve">o výmere </w:t>
      </w:r>
      <w:r w:rsidR="00F6320B">
        <w:t>3</w:t>
      </w:r>
      <w:r w:rsidR="00E8263E">
        <w:t>8</w:t>
      </w:r>
      <w:r w:rsidR="00F6320B">
        <w:t>7</w:t>
      </w:r>
      <w:r w:rsidR="00BB1745">
        <w:t xml:space="preserve"> m</w:t>
      </w:r>
      <w:r w:rsidR="00BB1745">
        <w:rPr>
          <w:vertAlign w:val="superscript"/>
        </w:rPr>
        <w:t>2</w:t>
      </w:r>
      <w:r w:rsidR="00F804CC">
        <w:t xml:space="preserve">, </w:t>
      </w:r>
      <w:proofErr w:type="spellStart"/>
      <w:r w:rsidR="00F804CC">
        <w:t>parc</w:t>
      </w:r>
      <w:proofErr w:type="spellEnd"/>
      <w:r w:rsidR="00F804CC">
        <w:t>. CKN č. 9</w:t>
      </w:r>
      <w:r w:rsidR="00F6320B">
        <w:t>64</w:t>
      </w:r>
      <w:r w:rsidR="00F804CC">
        <w:t>/</w:t>
      </w:r>
      <w:r w:rsidR="00F6320B">
        <w:t>1</w:t>
      </w:r>
      <w:r w:rsidR="00F804CC">
        <w:t xml:space="preserve">, zastavaná plocha a nádvorie o výmere </w:t>
      </w:r>
      <w:r w:rsidR="00F6320B">
        <w:t>95</w:t>
      </w:r>
      <w:r w:rsidR="00F804CC">
        <w:t xml:space="preserve"> m</w:t>
      </w:r>
      <w:r w:rsidR="00F804CC">
        <w:rPr>
          <w:vertAlign w:val="superscript"/>
        </w:rPr>
        <w:t>2</w:t>
      </w:r>
      <w:r w:rsidR="00E8263E">
        <w:t xml:space="preserve"> </w:t>
      </w:r>
      <w:r w:rsidR="00F6320B">
        <w:t>a</w:t>
      </w:r>
      <w:r w:rsidR="00E8263E">
        <w:t xml:space="preserve"> </w:t>
      </w:r>
      <w:r w:rsidR="00BB1745">
        <w:t>stavb</w:t>
      </w:r>
      <w:r w:rsidR="00F6320B">
        <w:t>y</w:t>
      </w:r>
      <w:r w:rsidR="00BB1745">
        <w:t xml:space="preserve"> rodinného domu </w:t>
      </w:r>
      <w:proofErr w:type="spellStart"/>
      <w:r w:rsidR="00BB1745">
        <w:t>s.č</w:t>
      </w:r>
      <w:proofErr w:type="spellEnd"/>
      <w:r w:rsidR="00BB1745">
        <w:t xml:space="preserve">. </w:t>
      </w:r>
      <w:r w:rsidR="00E8263E">
        <w:t>6</w:t>
      </w:r>
      <w:r w:rsidR="00F6320B">
        <w:t>87</w:t>
      </w:r>
      <w:r w:rsidR="00CC0017">
        <w:t xml:space="preserve"> na </w:t>
      </w:r>
      <w:r w:rsidR="00F6320B">
        <w:t xml:space="preserve">pozemku </w:t>
      </w:r>
      <w:proofErr w:type="spellStart"/>
      <w:r w:rsidR="00CC0017">
        <w:t>parc</w:t>
      </w:r>
      <w:proofErr w:type="spellEnd"/>
      <w:r w:rsidR="00CC0017">
        <w:t xml:space="preserve">. CKN č. </w:t>
      </w:r>
      <w:r w:rsidR="00F804CC">
        <w:t>9</w:t>
      </w:r>
      <w:r w:rsidR="00F6320B">
        <w:t>64</w:t>
      </w:r>
      <w:r w:rsidR="00CC0017">
        <w:t>/</w:t>
      </w:r>
      <w:r w:rsidR="00F6320B">
        <w:t>1,</w:t>
      </w:r>
      <w:r w:rsidR="00E8263E">
        <w:t xml:space="preserve"> </w:t>
      </w:r>
      <w:r w:rsidR="00CC0017">
        <w:t xml:space="preserve">vedené katastrálnym odborom Okresného úradu Šaľa pre obec a katastrálne územie Šaľa na LV č. </w:t>
      </w:r>
      <w:r w:rsidR="00E8263E">
        <w:t>15</w:t>
      </w:r>
      <w:r w:rsidR="00F6320B">
        <w:t>01</w:t>
      </w:r>
      <w:r w:rsidR="00CC0017">
        <w:t xml:space="preserve"> (Príloha č. </w:t>
      </w:r>
      <w:r w:rsidR="003A5ABA">
        <w:t>4</w:t>
      </w:r>
      <w:r w:rsidR="00CC0017">
        <w:t xml:space="preserve"> – LV č. </w:t>
      </w:r>
      <w:r w:rsidR="00E8263E">
        <w:t>15</w:t>
      </w:r>
      <w:r w:rsidR="00F6320B">
        <w:t>01</w:t>
      </w:r>
      <w:r w:rsidR="00CC0017">
        <w:t>), s ktorými nehnuteľnos</w:t>
      </w:r>
      <w:r w:rsidR="00F804CC">
        <w:t>ti</w:t>
      </w:r>
      <w:r w:rsidR="00CC0017">
        <w:t xml:space="preserve"> svojim umiestnením a využitím tvor</w:t>
      </w:r>
      <w:r w:rsidR="00F804CC">
        <w:t>ia</w:t>
      </w:r>
      <w:r w:rsidR="00CC0017">
        <w:t xml:space="preserve"> funkčný celok.</w:t>
      </w:r>
      <w:r w:rsidR="00F804CC">
        <w:t xml:space="preserve"> </w:t>
      </w:r>
      <w:r w:rsidR="00FC5E8A">
        <w:t>Cez nehnuteľnosti prechádzajú prípojky inžinierskych sietí k stavbe rodinného domu vo výlučnom vlastníctve žiadateľa.</w:t>
      </w:r>
    </w:p>
    <w:p w14:paraId="1D16A64C" w14:textId="77777777" w:rsidR="00CC0017" w:rsidRDefault="00CC0017" w:rsidP="00445A7F">
      <w:pPr>
        <w:tabs>
          <w:tab w:val="left" w:pos="142"/>
        </w:tabs>
        <w:jc w:val="both"/>
      </w:pPr>
    </w:p>
    <w:p w14:paraId="151061E8" w14:textId="3EF14E9C" w:rsidR="00F6320B" w:rsidRDefault="00F6320B" w:rsidP="00445A7F">
      <w:pPr>
        <w:tabs>
          <w:tab w:val="left" w:pos="142"/>
        </w:tabs>
        <w:jc w:val="both"/>
      </w:pPr>
      <w:r>
        <w:t>Žiadateľ súčasne predložil znalecký posudok na stanovenie všeobecnej hodnoty nehnuteľností č. 61/2023 vyhotoveného dňa 30.11.2023 súdnym znalcom Ing. Štefanom Miškovičom vo výške 415,00 EUR za celý predmet prevodu</w:t>
      </w:r>
      <w:r w:rsidR="003A5ABA">
        <w:t xml:space="preserve"> a v takto určenej kúpnej cene navrhuje</w:t>
      </w:r>
      <w:r w:rsidR="00FC5E8A">
        <w:t xml:space="preserve"> žiadateľ</w:t>
      </w:r>
      <w:r w:rsidR="003A5ABA">
        <w:t xml:space="preserve"> nehnuteľnosti odkúpiť do svojho výlučného vlastníctva</w:t>
      </w:r>
      <w:r w:rsidR="00E953E3">
        <w:t xml:space="preserve"> (Príloha č. 5 – ZP)</w:t>
      </w:r>
      <w:r w:rsidR="003A5ABA">
        <w:t>.</w:t>
      </w:r>
    </w:p>
    <w:p w14:paraId="33C353AC" w14:textId="77777777" w:rsidR="00F6320B" w:rsidRDefault="00F6320B" w:rsidP="00445A7F">
      <w:pPr>
        <w:tabs>
          <w:tab w:val="left" w:pos="142"/>
        </w:tabs>
        <w:jc w:val="both"/>
      </w:pPr>
    </w:p>
    <w:p w14:paraId="0C374437" w14:textId="0BA09175" w:rsidR="00AA1A15" w:rsidRDefault="00F6320B" w:rsidP="00445A7F">
      <w:pPr>
        <w:tabs>
          <w:tab w:val="left" w:pos="142"/>
        </w:tabs>
        <w:jc w:val="both"/>
      </w:pPr>
      <w:r>
        <w:t xml:space="preserve">V zmysle </w:t>
      </w:r>
      <w:proofErr w:type="spellStart"/>
      <w:r>
        <w:t>ust</w:t>
      </w:r>
      <w:proofErr w:type="spellEnd"/>
      <w:r>
        <w:t>. § 9a ods. 15 písm. f)</w:t>
      </w:r>
      <w:r w:rsidR="003A5ABA">
        <w:t>,</w:t>
      </w:r>
      <w:r>
        <w:t xml:space="preserve"> </w:t>
      </w:r>
      <w:r w:rsidR="003A5ABA">
        <w:t xml:space="preserve">bod 2 </w:t>
      </w:r>
      <w:r>
        <w:t>zákona č. 138/1991 Zb. o majetku obcí v znení neskorších predpisov</w:t>
      </w:r>
      <w:r w:rsidR="003A5ABA">
        <w:t xml:space="preserve"> v prípade prevodu majetku mesta z dôvodu hodného osobitného zreteľa musí byť dôvod hodný osobitného zreteľa zdôvodnený v súlade so Zásadami hospodárenia s majetkom mesta Šaľa. </w:t>
      </w:r>
    </w:p>
    <w:p w14:paraId="2D0317B0" w14:textId="77777777" w:rsidR="006E17B5" w:rsidRDefault="006E17B5" w:rsidP="00445A7F">
      <w:pPr>
        <w:tabs>
          <w:tab w:val="left" w:pos="142"/>
        </w:tabs>
        <w:jc w:val="both"/>
        <w:rPr>
          <w:rFonts w:eastAsia="Calibri"/>
          <w:lang w:eastAsia="en-US"/>
        </w:rPr>
      </w:pPr>
    </w:p>
    <w:p w14:paraId="49416199" w14:textId="034CD714" w:rsidR="003A5ABA" w:rsidRDefault="003A5ABA" w:rsidP="00445A7F">
      <w:pPr>
        <w:contextualSpacing/>
        <w:jc w:val="both"/>
      </w:pPr>
      <w:r>
        <w:t xml:space="preserve">Podľa </w:t>
      </w:r>
      <w:proofErr w:type="spellStart"/>
      <w:r>
        <w:t>ust</w:t>
      </w:r>
      <w:proofErr w:type="spellEnd"/>
      <w:r>
        <w:t xml:space="preserve">. § 14 ods. 2 písm. a) Zásad hospodárenia s majetkom mesta Šaľa v platnom znení môže byť dôvodom hodným osobitného zreteľa pri prevode majetku mesta zosúladenie skutkového a právneho stavu užívanej časti pozemku, ktorý sa nachádza v rámci oploteného areálu nehnuteľností vo vlastníctve žiadateľa a zároveň tvorí s nimi funkčný celok, pričom žiadateľ nerušene užíva pozemok vo vlastníctve mesta (či už na základe nájomnej zmluvy alebo bez právneho titulu) aspoň 10 rokov, pričom do tejto doby sa započítava aj užívanie nehnuteľnosti právnych predchodcov žiadateľa. </w:t>
      </w:r>
    </w:p>
    <w:p w14:paraId="6EB5339C" w14:textId="77777777" w:rsidR="003A5ABA" w:rsidRDefault="003A5ABA" w:rsidP="00445A7F">
      <w:pPr>
        <w:contextualSpacing/>
        <w:jc w:val="both"/>
      </w:pPr>
    </w:p>
    <w:p w14:paraId="55179A8D" w14:textId="08CEFF77" w:rsidR="00482A42" w:rsidRDefault="003A5ABA" w:rsidP="00445A7F">
      <w:pPr>
        <w:contextualSpacing/>
        <w:jc w:val="both"/>
      </w:pPr>
      <w:r>
        <w:t xml:space="preserve">Ako vyplýva z priložených snímok a zápisov na LV č. 1501, žiadateľ sa v roku 2023 stal výlučným vlastníkom nehnuteľností </w:t>
      </w:r>
      <w:r w:rsidR="00482A42">
        <w:t>zapísaných na LV č. 1501 kedy prišlo k zlúčeniu spoluvlastníckych podielov</w:t>
      </w:r>
      <w:r>
        <w:t> </w:t>
      </w:r>
      <w:r w:rsidR="00482A42">
        <w:t xml:space="preserve">na tomto liste vlastníctva, pričom pôvodný titul nadobudnutia je z roku 1986. Zároveň oplotenie nehnuteľností korešponduje s oplotením susedných rodinných domov a vzhľadom na aktuálny stav oplotenia, je predpoklad že tento bol vybudovaný spolu s rodinným domom. Vzhľadom na uvedené má MsÚ za to, že žiadateľ spĺňa všetky podmienky na aplikáciu dôvodu hodného osobitného zreteľa podľa </w:t>
      </w:r>
      <w:proofErr w:type="spellStart"/>
      <w:r w:rsidR="00482A42">
        <w:t>ust</w:t>
      </w:r>
      <w:proofErr w:type="spellEnd"/>
      <w:r w:rsidR="00482A42">
        <w:t xml:space="preserve">. § 14 ods. 2 písm. a) Zásad hospodárenia s majetkom mesta Šaľa v platnom znení. </w:t>
      </w:r>
    </w:p>
    <w:p w14:paraId="229B9F3B" w14:textId="77777777" w:rsidR="00482A42" w:rsidRDefault="00482A42" w:rsidP="00445A7F">
      <w:pPr>
        <w:contextualSpacing/>
        <w:jc w:val="both"/>
      </w:pPr>
    </w:p>
    <w:p w14:paraId="6D214918" w14:textId="5F7F5BC4" w:rsidR="003F0B8B" w:rsidRPr="00482A42" w:rsidRDefault="00482A42" w:rsidP="00482A42">
      <w:pPr>
        <w:contextualSpacing/>
        <w:jc w:val="both"/>
        <w:rPr>
          <w:i/>
          <w:iCs/>
        </w:rPr>
      </w:pPr>
      <w:r>
        <w:t xml:space="preserve">Podľa </w:t>
      </w:r>
      <w:proofErr w:type="spellStart"/>
      <w:r>
        <w:t>ust</w:t>
      </w:r>
      <w:proofErr w:type="spellEnd"/>
      <w:r>
        <w:t xml:space="preserve">. 14 ods. </w:t>
      </w:r>
      <w:r w:rsidR="004B24C7">
        <w:t>6</w:t>
      </w:r>
      <w:r>
        <w:t xml:space="preserve"> Zásad hospodárenia s majetkom mesta Šaľa v platnom znení „</w:t>
      </w:r>
      <w:r>
        <w:rPr>
          <w:i/>
          <w:iCs/>
        </w:rPr>
        <w:t>p</w:t>
      </w:r>
      <w:r w:rsidRPr="00482A42">
        <w:rPr>
          <w:i/>
          <w:iCs/>
        </w:rPr>
        <w:t xml:space="preserve">osúdenie a rozhodnutie o tom, či v konkrétnom prípade sú splnené podmienky podľa </w:t>
      </w:r>
      <w:proofErr w:type="spellStart"/>
      <w:r w:rsidRPr="00482A42">
        <w:rPr>
          <w:i/>
          <w:iCs/>
        </w:rPr>
        <w:t>ust</w:t>
      </w:r>
      <w:proofErr w:type="spellEnd"/>
      <w:r w:rsidRPr="00482A42">
        <w:rPr>
          <w:i/>
          <w:iCs/>
        </w:rPr>
        <w:t>.</w:t>
      </w:r>
      <w:r>
        <w:rPr>
          <w:i/>
          <w:iCs/>
        </w:rPr>
        <w:t xml:space="preserve"> </w:t>
      </w:r>
      <w:r w:rsidRPr="00482A42">
        <w:rPr>
          <w:i/>
          <w:iCs/>
        </w:rPr>
        <w:t>§ 14 ods. 1 Zásad pre aplikáciu prevodu majetku mesta niektorým z dôvodov hodného</w:t>
      </w:r>
      <w:r>
        <w:rPr>
          <w:i/>
          <w:iCs/>
        </w:rPr>
        <w:t xml:space="preserve"> </w:t>
      </w:r>
      <w:r w:rsidRPr="00482A42">
        <w:rPr>
          <w:i/>
          <w:iCs/>
        </w:rPr>
        <w:t xml:space="preserve">osobitného zreteľa podľa </w:t>
      </w:r>
      <w:proofErr w:type="spellStart"/>
      <w:r w:rsidRPr="00482A42">
        <w:rPr>
          <w:i/>
          <w:iCs/>
        </w:rPr>
        <w:t>ust</w:t>
      </w:r>
      <w:proofErr w:type="spellEnd"/>
      <w:r w:rsidRPr="00482A42">
        <w:rPr>
          <w:i/>
          <w:iCs/>
        </w:rPr>
        <w:t>. § 14 ods. 2 Zásad je vo výlučnej kompetencii mestského</w:t>
      </w:r>
      <w:r>
        <w:rPr>
          <w:i/>
          <w:iCs/>
        </w:rPr>
        <w:t xml:space="preserve"> </w:t>
      </w:r>
      <w:r w:rsidRPr="00482A42">
        <w:rPr>
          <w:i/>
          <w:iCs/>
        </w:rPr>
        <w:t xml:space="preserve">zastupiteľstva. Žiadateľ </w:t>
      </w:r>
      <w:r w:rsidRPr="00482A42">
        <w:rPr>
          <w:i/>
          <w:iCs/>
        </w:rPr>
        <w:lastRenderedPageBreak/>
        <w:t>nemá právny nárok na schválenie prevodu majetku mesta z</w:t>
      </w:r>
      <w:r>
        <w:rPr>
          <w:i/>
          <w:iCs/>
        </w:rPr>
        <w:t> </w:t>
      </w:r>
      <w:r w:rsidRPr="00482A42">
        <w:rPr>
          <w:i/>
          <w:iCs/>
        </w:rPr>
        <w:t>dôvodu</w:t>
      </w:r>
      <w:r>
        <w:rPr>
          <w:i/>
          <w:iCs/>
        </w:rPr>
        <w:t xml:space="preserve"> </w:t>
      </w:r>
      <w:r w:rsidRPr="00482A42">
        <w:rPr>
          <w:i/>
          <w:iCs/>
        </w:rPr>
        <w:t xml:space="preserve">hodného osobitného zreteľa, ani na schválenie zníženia kúpnej ceny podľa </w:t>
      </w:r>
      <w:proofErr w:type="spellStart"/>
      <w:r w:rsidRPr="00482A42">
        <w:rPr>
          <w:i/>
          <w:iCs/>
        </w:rPr>
        <w:t>ust</w:t>
      </w:r>
      <w:proofErr w:type="spellEnd"/>
      <w:r w:rsidRPr="00482A42">
        <w:rPr>
          <w:i/>
          <w:iCs/>
        </w:rPr>
        <w:t>. § 14 ods. 4</w:t>
      </w:r>
      <w:r>
        <w:rPr>
          <w:i/>
          <w:iCs/>
        </w:rPr>
        <w:t xml:space="preserve"> </w:t>
      </w:r>
      <w:r w:rsidRPr="00482A42">
        <w:rPr>
          <w:i/>
          <w:iCs/>
        </w:rPr>
        <w:t>Zásad.</w:t>
      </w:r>
      <w:r>
        <w:rPr>
          <w:i/>
          <w:iCs/>
        </w:rPr>
        <w:t>“</w:t>
      </w:r>
    </w:p>
    <w:p w14:paraId="1E140C66" w14:textId="77777777" w:rsidR="003264FC" w:rsidRDefault="003264FC" w:rsidP="00445A7F">
      <w:pPr>
        <w:jc w:val="both"/>
        <w:rPr>
          <w:rFonts w:eastAsia="Calibri"/>
          <w:b/>
        </w:rPr>
      </w:pPr>
    </w:p>
    <w:p w14:paraId="022C73E2" w14:textId="450E99BC" w:rsidR="00CB2BE4" w:rsidRDefault="00CB2BE4" w:rsidP="00445A7F">
      <w:pPr>
        <w:jc w:val="both"/>
        <w:rPr>
          <w:rFonts w:eastAsia="Calibri"/>
          <w:b/>
        </w:rPr>
      </w:pPr>
      <w:r w:rsidRPr="008F304F">
        <w:rPr>
          <w:rFonts w:eastAsia="Calibri"/>
          <w:b/>
        </w:rPr>
        <w:t>Stanovisko MsÚ</w:t>
      </w:r>
      <w:r w:rsidR="00AF22A3">
        <w:rPr>
          <w:rFonts w:eastAsia="Calibri"/>
          <w:b/>
        </w:rPr>
        <w:t>:</w:t>
      </w:r>
    </w:p>
    <w:p w14:paraId="32449D35" w14:textId="58C1D58F" w:rsidR="00172FE3" w:rsidRPr="00172FE3" w:rsidRDefault="004B24C7" w:rsidP="00445A7F">
      <w:pPr>
        <w:tabs>
          <w:tab w:val="left" w:pos="0"/>
        </w:tabs>
        <w:jc w:val="both"/>
      </w:pPr>
      <w:r>
        <w:t>Vzhľadom na skutočnosti uvedené v</w:t>
      </w:r>
      <w:r w:rsidR="00F83582">
        <w:t xml:space="preserve"> </w:t>
      </w:r>
      <w:r>
        <w:t xml:space="preserve">dôvodovej správe </w:t>
      </w:r>
      <w:r w:rsidR="00172FE3">
        <w:t>MsÚ odporúča M</w:t>
      </w:r>
      <w:r w:rsidR="008849A8">
        <w:t>estskému zastupiteľstvu v Šali</w:t>
      </w:r>
      <w:r w:rsidR="00172FE3">
        <w:t xml:space="preserve"> prijať uznesenie v navrhovanom znení.</w:t>
      </w:r>
    </w:p>
    <w:sectPr w:rsidR="00172FE3" w:rsidRPr="00172FE3" w:rsidSect="00082D53">
      <w:headerReference w:type="default" r:id="rId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C6E89" w14:textId="77777777" w:rsidR="00082D53" w:rsidRDefault="00082D53" w:rsidP="001E6510">
      <w:r>
        <w:separator/>
      </w:r>
    </w:p>
  </w:endnote>
  <w:endnote w:type="continuationSeparator" w:id="0">
    <w:p w14:paraId="165E3806" w14:textId="77777777" w:rsidR="00082D53" w:rsidRDefault="00082D53" w:rsidP="001E6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8DBD0" w14:textId="77777777" w:rsidR="00082D53" w:rsidRDefault="00082D53" w:rsidP="001E6510">
      <w:r>
        <w:separator/>
      </w:r>
    </w:p>
  </w:footnote>
  <w:footnote w:type="continuationSeparator" w:id="0">
    <w:p w14:paraId="099A3398" w14:textId="77777777" w:rsidR="00082D53" w:rsidRDefault="00082D53" w:rsidP="001E65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1101230"/>
      <w:docPartObj>
        <w:docPartGallery w:val="Page Numbers (Top of Page)"/>
        <w:docPartUnique/>
      </w:docPartObj>
    </w:sdtPr>
    <w:sdtContent>
      <w:p w14:paraId="43887407" w14:textId="3499768D" w:rsidR="00F83582" w:rsidRDefault="00F83582">
        <w:pPr>
          <w:pStyle w:val="Hlavika"/>
          <w:jc w:val="center"/>
        </w:pPr>
        <w:r>
          <w:fldChar w:fldCharType="begin"/>
        </w:r>
        <w:r>
          <w:instrText>PAGE   \* MERGEFORMAT</w:instrText>
        </w:r>
        <w:r>
          <w:fldChar w:fldCharType="separate"/>
        </w:r>
        <w:r>
          <w:t>2</w:t>
        </w:r>
        <w:r>
          <w:fldChar w:fldCharType="end"/>
        </w:r>
      </w:p>
    </w:sdtContent>
  </w:sdt>
  <w:p w14:paraId="098FB105" w14:textId="77777777" w:rsidR="00F83582" w:rsidRDefault="00F8358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51997"/>
    <w:multiLevelType w:val="hybridMultilevel"/>
    <w:tmpl w:val="CF463F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7F262D0"/>
    <w:multiLevelType w:val="hybridMultilevel"/>
    <w:tmpl w:val="37AC488A"/>
    <w:lvl w:ilvl="0" w:tplc="2C8073AA">
      <w:start w:val="1"/>
      <w:numFmt w:val="upperLetter"/>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 w15:restartNumberingAfterBreak="0">
    <w:nsid w:val="18D13EBA"/>
    <w:multiLevelType w:val="hybridMultilevel"/>
    <w:tmpl w:val="7DE42FD6"/>
    <w:lvl w:ilvl="0" w:tplc="06BCD53C">
      <w:start w:val="6"/>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31C2E8C"/>
    <w:multiLevelType w:val="hybridMultilevel"/>
    <w:tmpl w:val="76226348"/>
    <w:lvl w:ilvl="0" w:tplc="CAC0A550">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6647169"/>
    <w:multiLevelType w:val="hybridMultilevel"/>
    <w:tmpl w:val="A41C3B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6D04386"/>
    <w:multiLevelType w:val="hybridMultilevel"/>
    <w:tmpl w:val="87E012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EFA6C9C"/>
    <w:multiLevelType w:val="hybridMultilevel"/>
    <w:tmpl w:val="904E9CB2"/>
    <w:lvl w:ilvl="0" w:tplc="90AEE518">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40F6561E"/>
    <w:multiLevelType w:val="hybridMultilevel"/>
    <w:tmpl w:val="54C476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32527A5"/>
    <w:multiLevelType w:val="hybridMultilevel"/>
    <w:tmpl w:val="EB581F7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4B87920"/>
    <w:multiLevelType w:val="hybridMultilevel"/>
    <w:tmpl w:val="F316392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8D96620"/>
    <w:multiLevelType w:val="hybridMultilevel"/>
    <w:tmpl w:val="51CA4AB6"/>
    <w:lvl w:ilvl="0" w:tplc="041B0015">
      <w:start w:val="1"/>
      <w:numFmt w:val="upp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4D6F6E60"/>
    <w:multiLevelType w:val="hybridMultilevel"/>
    <w:tmpl w:val="94FC2480"/>
    <w:lvl w:ilvl="0" w:tplc="1B7E2B18">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6CB7F87"/>
    <w:multiLevelType w:val="hybridMultilevel"/>
    <w:tmpl w:val="57142548"/>
    <w:lvl w:ilvl="0" w:tplc="89F4CFEE">
      <w:start w:val="3"/>
      <w:numFmt w:val="bullet"/>
      <w:lvlText w:val="-"/>
      <w:lvlJc w:val="left"/>
      <w:pPr>
        <w:ind w:left="720" w:hanging="360"/>
      </w:pPr>
      <w:rPr>
        <w:rFonts w:ascii="Times New Roman" w:eastAsia="Times New Roman" w:hAnsi="Times New Roman" w:cs="Times New Roman" w:hint="default"/>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A1C13BF"/>
    <w:multiLevelType w:val="hybridMultilevel"/>
    <w:tmpl w:val="59684B7E"/>
    <w:lvl w:ilvl="0" w:tplc="041B0015">
      <w:start w:val="3"/>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1535E23"/>
    <w:multiLevelType w:val="hybridMultilevel"/>
    <w:tmpl w:val="A41C3B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68C33CB"/>
    <w:multiLevelType w:val="hybridMultilevel"/>
    <w:tmpl w:val="FCF0469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6" w15:restartNumberingAfterBreak="0">
    <w:nsid w:val="793C3ADE"/>
    <w:multiLevelType w:val="hybridMultilevel"/>
    <w:tmpl w:val="95F8C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696471832">
    <w:abstractNumId w:val="1"/>
  </w:num>
  <w:num w:numId="2" w16cid:durableId="833297171">
    <w:abstractNumId w:val="7"/>
  </w:num>
  <w:num w:numId="3" w16cid:durableId="1941256567">
    <w:abstractNumId w:val="11"/>
  </w:num>
  <w:num w:numId="4" w16cid:durableId="1031998479">
    <w:abstractNumId w:val="16"/>
  </w:num>
  <w:num w:numId="5" w16cid:durableId="2085518827">
    <w:abstractNumId w:val="4"/>
  </w:num>
  <w:num w:numId="6" w16cid:durableId="1890067148">
    <w:abstractNumId w:val="5"/>
  </w:num>
  <w:num w:numId="7" w16cid:durableId="1072580823">
    <w:abstractNumId w:val="14"/>
  </w:num>
  <w:num w:numId="8" w16cid:durableId="375356092">
    <w:abstractNumId w:val="0"/>
  </w:num>
  <w:num w:numId="9" w16cid:durableId="193690875">
    <w:abstractNumId w:val="3"/>
  </w:num>
  <w:num w:numId="10" w16cid:durableId="1934121822">
    <w:abstractNumId w:val="15"/>
  </w:num>
  <w:num w:numId="11" w16cid:durableId="2042391148">
    <w:abstractNumId w:val="2"/>
  </w:num>
  <w:num w:numId="12" w16cid:durableId="1725640283">
    <w:abstractNumId w:val="9"/>
  </w:num>
  <w:num w:numId="13" w16cid:durableId="651521156">
    <w:abstractNumId w:val="13"/>
  </w:num>
  <w:num w:numId="14" w16cid:durableId="1167014508">
    <w:abstractNumId w:val="6"/>
  </w:num>
  <w:num w:numId="15" w16cid:durableId="1572041948">
    <w:abstractNumId w:val="12"/>
  </w:num>
  <w:num w:numId="16" w16cid:durableId="1618485188">
    <w:abstractNumId w:val="10"/>
  </w:num>
  <w:num w:numId="17" w16cid:durableId="139692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91146"/>
    <w:rsid w:val="00002DD1"/>
    <w:rsid w:val="00013BA9"/>
    <w:rsid w:val="00016FE0"/>
    <w:rsid w:val="00037F9E"/>
    <w:rsid w:val="00042F6A"/>
    <w:rsid w:val="0004391B"/>
    <w:rsid w:val="0005252E"/>
    <w:rsid w:val="00053985"/>
    <w:rsid w:val="0006784B"/>
    <w:rsid w:val="0007085A"/>
    <w:rsid w:val="00074DE9"/>
    <w:rsid w:val="00082D53"/>
    <w:rsid w:val="0009433B"/>
    <w:rsid w:val="000A298D"/>
    <w:rsid w:val="000B7B1E"/>
    <w:rsid w:val="000E0216"/>
    <w:rsid w:val="000E2E58"/>
    <w:rsid w:val="000F0785"/>
    <w:rsid w:val="00101178"/>
    <w:rsid w:val="00102362"/>
    <w:rsid w:val="0010376A"/>
    <w:rsid w:val="00120BAE"/>
    <w:rsid w:val="0013309A"/>
    <w:rsid w:val="0014668C"/>
    <w:rsid w:val="001704E5"/>
    <w:rsid w:val="00172013"/>
    <w:rsid w:val="00172FE3"/>
    <w:rsid w:val="00190845"/>
    <w:rsid w:val="001A3083"/>
    <w:rsid w:val="001C568F"/>
    <w:rsid w:val="001C715B"/>
    <w:rsid w:val="001D0E02"/>
    <w:rsid w:val="001D5D07"/>
    <w:rsid w:val="001E5C41"/>
    <w:rsid w:val="001E6510"/>
    <w:rsid w:val="001F3BDA"/>
    <w:rsid w:val="00203B17"/>
    <w:rsid w:val="00210645"/>
    <w:rsid w:val="00211FD0"/>
    <w:rsid w:val="002166DD"/>
    <w:rsid w:val="00225D94"/>
    <w:rsid w:val="00234BE0"/>
    <w:rsid w:val="002443F3"/>
    <w:rsid w:val="00262243"/>
    <w:rsid w:val="0027376D"/>
    <w:rsid w:val="00280BF4"/>
    <w:rsid w:val="0029154E"/>
    <w:rsid w:val="002A1173"/>
    <w:rsid w:val="002C7C8E"/>
    <w:rsid w:val="002D04BE"/>
    <w:rsid w:val="002E1684"/>
    <w:rsid w:val="002E2265"/>
    <w:rsid w:val="00311B05"/>
    <w:rsid w:val="003127D6"/>
    <w:rsid w:val="00325840"/>
    <w:rsid w:val="003264FC"/>
    <w:rsid w:val="00326AC2"/>
    <w:rsid w:val="00341A2F"/>
    <w:rsid w:val="00366385"/>
    <w:rsid w:val="00366CBB"/>
    <w:rsid w:val="003729B6"/>
    <w:rsid w:val="00377A3E"/>
    <w:rsid w:val="0038007F"/>
    <w:rsid w:val="00383EC4"/>
    <w:rsid w:val="00394EC6"/>
    <w:rsid w:val="003A5ABA"/>
    <w:rsid w:val="003C74E3"/>
    <w:rsid w:val="003F0B8B"/>
    <w:rsid w:val="00402E1C"/>
    <w:rsid w:val="00403A73"/>
    <w:rsid w:val="004371B8"/>
    <w:rsid w:val="00445A7F"/>
    <w:rsid w:val="00467B65"/>
    <w:rsid w:val="00472D81"/>
    <w:rsid w:val="00473BAF"/>
    <w:rsid w:val="00477F7D"/>
    <w:rsid w:val="00482A42"/>
    <w:rsid w:val="00486A80"/>
    <w:rsid w:val="00491C86"/>
    <w:rsid w:val="004A1E9D"/>
    <w:rsid w:val="004B24C7"/>
    <w:rsid w:val="004B4DDA"/>
    <w:rsid w:val="004C07CF"/>
    <w:rsid w:val="004D0487"/>
    <w:rsid w:val="004D2F0F"/>
    <w:rsid w:val="004F4F1E"/>
    <w:rsid w:val="004F514E"/>
    <w:rsid w:val="00501F92"/>
    <w:rsid w:val="00503C89"/>
    <w:rsid w:val="005068C1"/>
    <w:rsid w:val="00513B65"/>
    <w:rsid w:val="0052505C"/>
    <w:rsid w:val="00534CF8"/>
    <w:rsid w:val="005424F6"/>
    <w:rsid w:val="00560823"/>
    <w:rsid w:val="0056103D"/>
    <w:rsid w:val="00583681"/>
    <w:rsid w:val="005A4EFE"/>
    <w:rsid w:val="005C2739"/>
    <w:rsid w:val="005C61DC"/>
    <w:rsid w:val="005C6D30"/>
    <w:rsid w:val="00616E1C"/>
    <w:rsid w:val="00617337"/>
    <w:rsid w:val="006253C8"/>
    <w:rsid w:val="00627C87"/>
    <w:rsid w:val="00637543"/>
    <w:rsid w:val="00637741"/>
    <w:rsid w:val="00653491"/>
    <w:rsid w:val="006803AF"/>
    <w:rsid w:val="0068355B"/>
    <w:rsid w:val="00691146"/>
    <w:rsid w:val="006B0C9D"/>
    <w:rsid w:val="006D598C"/>
    <w:rsid w:val="006E165E"/>
    <w:rsid w:val="006E17B5"/>
    <w:rsid w:val="00720322"/>
    <w:rsid w:val="0072077E"/>
    <w:rsid w:val="00732822"/>
    <w:rsid w:val="00746E6C"/>
    <w:rsid w:val="00753974"/>
    <w:rsid w:val="00763570"/>
    <w:rsid w:val="00767456"/>
    <w:rsid w:val="007739D7"/>
    <w:rsid w:val="0077520E"/>
    <w:rsid w:val="00790733"/>
    <w:rsid w:val="00795B92"/>
    <w:rsid w:val="007C78F7"/>
    <w:rsid w:val="007D005B"/>
    <w:rsid w:val="007D31BF"/>
    <w:rsid w:val="007F2713"/>
    <w:rsid w:val="0080493B"/>
    <w:rsid w:val="00820825"/>
    <w:rsid w:val="00820AE5"/>
    <w:rsid w:val="008255E6"/>
    <w:rsid w:val="00830A41"/>
    <w:rsid w:val="00855AE3"/>
    <w:rsid w:val="0086193A"/>
    <w:rsid w:val="008814B3"/>
    <w:rsid w:val="008849A8"/>
    <w:rsid w:val="00891336"/>
    <w:rsid w:val="008A6438"/>
    <w:rsid w:val="008B28F5"/>
    <w:rsid w:val="008B422C"/>
    <w:rsid w:val="008B5DA5"/>
    <w:rsid w:val="008C0A0D"/>
    <w:rsid w:val="008C19D4"/>
    <w:rsid w:val="008D0537"/>
    <w:rsid w:val="008E7091"/>
    <w:rsid w:val="00902C02"/>
    <w:rsid w:val="00906B37"/>
    <w:rsid w:val="00906D8E"/>
    <w:rsid w:val="00923E3A"/>
    <w:rsid w:val="0092680D"/>
    <w:rsid w:val="00954E05"/>
    <w:rsid w:val="00961D77"/>
    <w:rsid w:val="00963D8B"/>
    <w:rsid w:val="00985C57"/>
    <w:rsid w:val="00987663"/>
    <w:rsid w:val="00990AEF"/>
    <w:rsid w:val="009925D5"/>
    <w:rsid w:val="00994202"/>
    <w:rsid w:val="00996457"/>
    <w:rsid w:val="009974D2"/>
    <w:rsid w:val="009B1AF1"/>
    <w:rsid w:val="009C237E"/>
    <w:rsid w:val="009E0607"/>
    <w:rsid w:val="009E3DE4"/>
    <w:rsid w:val="00A1015D"/>
    <w:rsid w:val="00A17314"/>
    <w:rsid w:val="00A22C17"/>
    <w:rsid w:val="00A40B1B"/>
    <w:rsid w:val="00A76176"/>
    <w:rsid w:val="00A7796E"/>
    <w:rsid w:val="00A91FB7"/>
    <w:rsid w:val="00AA11F3"/>
    <w:rsid w:val="00AA1A15"/>
    <w:rsid w:val="00AB2E86"/>
    <w:rsid w:val="00AC040D"/>
    <w:rsid w:val="00AE3294"/>
    <w:rsid w:val="00AF22A3"/>
    <w:rsid w:val="00AF3B03"/>
    <w:rsid w:val="00AF4AD8"/>
    <w:rsid w:val="00B012E4"/>
    <w:rsid w:val="00B13CD0"/>
    <w:rsid w:val="00B20042"/>
    <w:rsid w:val="00B211C5"/>
    <w:rsid w:val="00B27D5E"/>
    <w:rsid w:val="00B314F4"/>
    <w:rsid w:val="00B664CC"/>
    <w:rsid w:val="00B764AC"/>
    <w:rsid w:val="00B838B2"/>
    <w:rsid w:val="00B8443E"/>
    <w:rsid w:val="00BA443D"/>
    <w:rsid w:val="00BA63A8"/>
    <w:rsid w:val="00BB1745"/>
    <w:rsid w:val="00BD1980"/>
    <w:rsid w:val="00BD7F84"/>
    <w:rsid w:val="00BE665A"/>
    <w:rsid w:val="00BF1CC4"/>
    <w:rsid w:val="00BF42B9"/>
    <w:rsid w:val="00BF7C2B"/>
    <w:rsid w:val="00C073D5"/>
    <w:rsid w:val="00C116A0"/>
    <w:rsid w:val="00C11A87"/>
    <w:rsid w:val="00C22B65"/>
    <w:rsid w:val="00C33F95"/>
    <w:rsid w:val="00C44857"/>
    <w:rsid w:val="00C501B4"/>
    <w:rsid w:val="00C512FD"/>
    <w:rsid w:val="00C824B2"/>
    <w:rsid w:val="00CA4A7B"/>
    <w:rsid w:val="00CA5618"/>
    <w:rsid w:val="00CB137F"/>
    <w:rsid w:val="00CB2BE4"/>
    <w:rsid w:val="00CC0017"/>
    <w:rsid w:val="00CC1B9F"/>
    <w:rsid w:val="00CC31DB"/>
    <w:rsid w:val="00CE040D"/>
    <w:rsid w:val="00CE70F8"/>
    <w:rsid w:val="00CF5EB7"/>
    <w:rsid w:val="00D12F81"/>
    <w:rsid w:val="00D24D63"/>
    <w:rsid w:val="00D352F4"/>
    <w:rsid w:val="00D61335"/>
    <w:rsid w:val="00D620C9"/>
    <w:rsid w:val="00D62AF1"/>
    <w:rsid w:val="00D64643"/>
    <w:rsid w:val="00D67674"/>
    <w:rsid w:val="00D776E2"/>
    <w:rsid w:val="00D93146"/>
    <w:rsid w:val="00DF0D7C"/>
    <w:rsid w:val="00DF2D10"/>
    <w:rsid w:val="00E10619"/>
    <w:rsid w:val="00E144B0"/>
    <w:rsid w:val="00E15F3A"/>
    <w:rsid w:val="00E235CF"/>
    <w:rsid w:val="00E23C61"/>
    <w:rsid w:val="00E27D93"/>
    <w:rsid w:val="00E31225"/>
    <w:rsid w:val="00E36AB7"/>
    <w:rsid w:val="00E52A86"/>
    <w:rsid w:val="00E56021"/>
    <w:rsid w:val="00E62361"/>
    <w:rsid w:val="00E63BED"/>
    <w:rsid w:val="00E8263E"/>
    <w:rsid w:val="00E953E3"/>
    <w:rsid w:val="00E977F9"/>
    <w:rsid w:val="00EA7020"/>
    <w:rsid w:val="00EB001F"/>
    <w:rsid w:val="00EC50A3"/>
    <w:rsid w:val="00ED11C2"/>
    <w:rsid w:val="00EE4FA7"/>
    <w:rsid w:val="00F250E7"/>
    <w:rsid w:val="00F35EFC"/>
    <w:rsid w:val="00F43A43"/>
    <w:rsid w:val="00F4444B"/>
    <w:rsid w:val="00F52DA6"/>
    <w:rsid w:val="00F6320B"/>
    <w:rsid w:val="00F75CFA"/>
    <w:rsid w:val="00F804CC"/>
    <w:rsid w:val="00F81F10"/>
    <w:rsid w:val="00F83582"/>
    <w:rsid w:val="00F8423E"/>
    <w:rsid w:val="00F866B3"/>
    <w:rsid w:val="00F92356"/>
    <w:rsid w:val="00F933DC"/>
    <w:rsid w:val="00F97182"/>
    <w:rsid w:val="00FA7A0E"/>
    <w:rsid w:val="00FB2682"/>
    <w:rsid w:val="00FB435B"/>
    <w:rsid w:val="00FC5E8A"/>
    <w:rsid w:val="00FC5F87"/>
    <w:rsid w:val="00FD4709"/>
    <w:rsid w:val="00FF63F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E1357"/>
  <w15:docId w15:val="{CAA4C154-5ED1-4C88-AEF2-184F0C1E4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9114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691146"/>
    <w:pPr>
      <w:keepNext/>
      <w:outlineLvl w:val="0"/>
    </w:pPr>
    <w:rPr>
      <w:szCs w:val="20"/>
      <w:lang w:eastAsia="cs-CZ"/>
    </w:rPr>
  </w:style>
  <w:style w:type="paragraph" w:styleId="Nadpis2">
    <w:name w:val="heading 2"/>
    <w:basedOn w:val="Normlny"/>
    <w:next w:val="Normlny"/>
    <w:link w:val="Nadpis2Char"/>
    <w:qFormat/>
    <w:rsid w:val="00691146"/>
    <w:pPr>
      <w:keepNext/>
      <w:outlineLvl w:val="1"/>
    </w:pPr>
    <w:rPr>
      <w:b/>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91146"/>
    <w:rPr>
      <w:rFonts w:ascii="Times New Roman" w:eastAsia="Times New Roman" w:hAnsi="Times New Roman" w:cs="Times New Roman"/>
      <w:sz w:val="24"/>
      <w:szCs w:val="20"/>
      <w:lang w:eastAsia="cs-CZ"/>
    </w:rPr>
  </w:style>
  <w:style w:type="character" w:customStyle="1" w:styleId="Nadpis2Char">
    <w:name w:val="Nadpis 2 Char"/>
    <w:basedOn w:val="Predvolenpsmoodseku"/>
    <w:link w:val="Nadpis2"/>
    <w:rsid w:val="00691146"/>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691146"/>
    <w:pPr>
      <w:pBdr>
        <w:bottom w:val="single" w:sz="6" w:space="1" w:color="auto"/>
      </w:pBdr>
      <w:tabs>
        <w:tab w:val="left" w:pos="567"/>
      </w:tabs>
      <w:jc w:val="both"/>
    </w:pPr>
    <w:rPr>
      <w:szCs w:val="20"/>
    </w:rPr>
  </w:style>
  <w:style w:type="character" w:customStyle="1" w:styleId="ZkladntextChar">
    <w:name w:val="Základný text Char"/>
    <w:basedOn w:val="Predvolenpsmoodseku"/>
    <w:link w:val="Zkladntext"/>
    <w:rsid w:val="00691146"/>
    <w:rPr>
      <w:rFonts w:ascii="Times New Roman" w:eastAsia="Times New Roman" w:hAnsi="Times New Roman" w:cs="Times New Roman"/>
      <w:sz w:val="24"/>
      <w:szCs w:val="20"/>
      <w:lang w:eastAsia="sk-SK"/>
    </w:rPr>
  </w:style>
  <w:style w:type="paragraph" w:styleId="Nzov">
    <w:name w:val="Title"/>
    <w:basedOn w:val="Normlny"/>
    <w:link w:val="NzovChar"/>
    <w:qFormat/>
    <w:rsid w:val="00691146"/>
    <w:pPr>
      <w:jc w:val="center"/>
    </w:pPr>
    <w:rPr>
      <w:b/>
      <w:sz w:val="32"/>
      <w:szCs w:val="20"/>
      <w:lang w:eastAsia="cs-CZ"/>
    </w:rPr>
  </w:style>
  <w:style w:type="character" w:customStyle="1" w:styleId="NzovChar">
    <w:name w:val="Názov Char"/>
    <w:basedOn w:val="Predvolenpsmoodseku"/>
    <w:link w:val="Nzov"/>
    <w:rsid w:val="00691146"/>
    <w:rPr>
      <w:rFonts w:ascii="Times New Roman" w:eastAsia="Times New Roman" w:hAnsi="Times New Roman" w:cs="Times New Roman"/>
      <w:b/>
      <w:sz w:val="32"/>
      <w:szCs w:val="20"/>
      <w:lang w:eastAsia="cs-CZ"/>
    </w:rPr>
  </w:style>
  <w:style w:type="paragraph" w:styleId="Odsekzoznamu">
    <w:name w:val="List Paragraph"/>
    <w:basedOn w:val="Normlny"/>
    <w:uiPriority w:val="34"/>
    <w:qFormat/>
    <w:rsid w:val="00691146"/>
    <w:pPr>
      <w:ind w:left="720"/>
      <w:contextualSpacing/>
    </w:pPr>
  </w:style>
  <w:style w:type="paragraph" w:styleId="Textbubliny">
    <w:name w:val="Balloon Text"/>
    <w:basedOn w:val="Normlny"/>
    <w:link w:val="TextbublinyChar"/>
    <w:uiPriority w:val="99"/>
    <w:semiHidden/>
    <w:unhideWhenUsed/>
    <w:rsid w:val="00FB435B"/>
    <w:rPr>
      <w:rFonts w:ascii="Tahoma" w:hAnsi="Tahoma" w:cs="Tahoma"/>
      <w:sz w:val="16"/>
      <w:szCs w:val="16"/>
    </w:rPr>
  </w:style>
  <w:style w:type="character" w:customStyle="1" w:styleId="TextbublinyChar">
    <w:name w:val="Text bubliny Char"/>
    <w:basedOn w:val="Predvolenpsmoodseku"/>
    <w:link w:val="Textbubliny"/>
    <w:uiPriority w:val="99"/>
    <w:semiHidden/>
    <w:rsid w:val="00FB435B"/>
    <w:rPr>
      <w:rFonts w:ascii="Tahoma" w:eastAsia="Times New Roman" w:hAnsi="Tahoma" w:cs="Tahoma"/>
      <w:sz w:val="16"/>
      <w:szCs w:val="16"/>
      <w:lang w:eastAsia="sk-SK"/>
    </w:rPr>
  </w:style>
  <w:style w:type="paragraph" w:customStyle="1" w:styleId="CharChar2CharCharCharCharCharCharChar">
    <w:name w:val="Char Char2 Char Char Char Char Char Char Char"/>
    <w:basedOn w:val="Normlny"/>
    <w:rsid w:val="00341A2F"/>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2CharCharCharCharCharCharChar0">
    <w:name w:val="Char Char2 Char Char Char Char Char Char Char"/>
    <w:basedOn w:val="Normlny"/>
    <w:rsid w:val="00074DE9"/>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2CharCharCharCharCharCharChar1">
    <w:name w:val="Char Char2 Char Char Char Char Char Char Char"/>
    <w:basedOn w:val="Normlny"/>
    <w:rsid w:val="00C073D5"/>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2CharCharCharCharCharCharChar2">
    <w:name w:val="Char Char2 Char Char Char Char Char Char Char"/>
    <w:basedOn w:val="Normlny"/>
    <w:rsid w:val="00855AE3"/>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2CharCharCharCharCharCharChar3">
    <w:name w:val="Char Char2 Char Char Char Char Char Char Char"/>
    <w:basedOn w:val="Normlny"/>
    <w:rsid w:val="00906B3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2CharCharCharCharCharCharChar4">
    <w:name w:val="Char Char2 Char Char Char Char Char Char Char"/>
    <w:basedOn w:val="Normlny"/>
    <w:rsid w:val="005C2739"/>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2CharCharCharCharCharCharChar5">
    <w:name w:val="Char Char2 Char Char Char Char Char Char Char"/>
    <w:basedOn w:val="Normlny"/>
    <w:rsid w:val="001E5C4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2CharCharCharCharCharCharChar6">
    <w:name w:val="Char Char2 Char Char Char Char Char Char Char"/>
    <w:basedOn w:val="Normlny"/>
    <w:rsid w:val="00CB2BE4"/>
    <w:pPr>
      <w:widowControl w:val="0"/>
      <w:adjustRightInd w:val="0"/>
      <w:spacing w:after="160" w:line="240" w:lineRule="exact"/>
      <w:ind w:firstLine="720"/>
      <w:textAlignment w:val="baseline"/>
    </w:pPr>
    <w:rPr>
      <w:rFonts w:ascii="Tahoma" w:hAnsi="Tahoma" w:cs="Tahoma"/>
      <w:sz w:val="20"/>
      <w:szCs w:val="20"/>
      <w:lang w:val="en-US" w:eastAsia="en-US"/>
    </w:rPr>
  </w:style>
  <w:style w:type="character" w:styleId="Odkaznakomentr">
    <w:name w:val="annotation reference"/>
    <w:basedOn w:val="Predvolenpsmoodseku"/>
    <w:uiPriority w:val="99"/>
    <w:semiHidden/>
    <w:unhideWhenUsed/>
    <w:rsid w:val="00891336"/>
    <w:rPr>
      <w:sz w:val="16"/>
      <w:szCs w:val="16"/>
    </w:rPr>
  </w:style>
  <w:style w:type="paragraph" w:styleId="Textkomentra">
    <w:name w:val="annotation text"/>
    <w:basedOn w:val="Normlny"/>
    <w:link w:val="TextkomentraChar"/>
    <w:uiPriority w:val="99"/>
    <w:semiHidden/>
    <w:unhideWhenUsed/>
    <w:rsid w:val="00891336"/>
    <w:rPr>
      <w:sz w:val="20"/>
      <w:szCs w:val="20"/>
    </w:rPr>
  </w:style>
  <w:style w:type="character" w:customStyle="1" w:styleId="TextkomentraChar">
    <w:name w:val="Text komentára Char"/>
    <w:basedOn w:val="Predvolenpsmoodseku"/>
    <w:link w:val="Textkomentra"/>
    <w:uiPriority w:val="99"/>
    <w:semiHidden/>
    <w:rsid w:val="0089133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891336"/>
    <w:rPr>
      <w:b/>
      <w:bCs/>
    </w:rPr>
  </w:style>
  <w:style w:type="character" w:customStyle="1" w:styleId="PredmetkomentraChar">
    <w:name w:val="Predmet komentára Char"/>
    <w:basedOn w:val="TextkomentraChar"/>
    <w:link w:val="Predmetkomentra"/>
    <w:uiPriority w:val="99"/>
    <w:semiHidden/>
    <w:rsid w:val="00891336"/>
    <w:rPr>
      <w:rFonts w:ascii="Times New Roman" w:eastAsia="Times New Roman" w:hAnsi="Times New Roman" w:cs="Times New Roman"/>
      <w:b/>
      <w:bCs/>
      <w:sz w:val="20"/>
      <w:szCs w:val="20"/>
      <w:lang w:eastAsia="sk-SK"/>
    </w:rPr>
  </w:style>
  <w:style w:type="character" w:customStyle="1" w:styleId="apple-converted-space">
    <w:name w:val="apple-converted-space"/>
    <w:basedOn w:val="Predvolenpsmoodseku"/>
    <w:rsid w:val="007F2713"/>
  </w:style>
  <w:style w:type="paragraph" w:styleId="Hlavika">
    <w:name w:val="header"/>
    <w:basedOn w:val="Normlny"/>
    <w:link w:val="HlavikaChar"/>
    <w:uiPriority w:val="99"/>
    <w:unhideWhenUsed/>
    <w:rsid w:val="001E6510"/>
    <w:pPr>
      <w:tabs>
        <w:tab w:val="center" w:pos="4536"/>
        <w:tab w:val="right" w:pos="9072"/>
      </w:tabs>
    </w:pPr>
  </w:style>
  <w:style w:type="character" w:customStyle="1" w:styleId="HlavikaChar">
    <w:name w:val="Hlavička Char"/>
    <w:basedOn w:val="Predvolenpsmoodseku"/>
    <w:link w:val="Hlavika"/>
    <w:uiPriority w:val="99"/>
    <w:rsid w:val="001E651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E6510"/>
    <w:pPr>
      <w:tabs>
        <w:tab w:val="center" w:pos="4536"/>
        <w:tab w:val="right" w:pos="9072"/>
      </w:tabs>
    </w:pPr>
  </w:style>
  <w:style w:type="character" w:customStyle="1" w:styleId="PtaChar">
    <w:name w:val="Päta Char"/>
    <w:basedOn w:val="Predvolenpsmoodseku"/>
    <w:link w:val="Pta"/>
    <w:uiPriority w:val="99"/>
    <w:rsid w:val="001E6510"/>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1180382">
      <w:bodyDiv w:val="1"/>
      <w:marLeft w:val="0"/>
      <w:marRight w:val="0"/>
      <w:marTop w:val="0"/>
      <w:marBottom w:val="0"/>
      <w:divBdr>
        <w:top w:val="none" w:sz="0" w:space="0" w:color="auto"/>
        <w:left w:val="none" w:sz="0" w:space="0" w:color="auto"/>
        <w:bottom w:val="none" w:sz="0" w:space="0" w:color="auto"/>
        <w:right w:val="none" w:sz="0" w:space="0" w:color="auto"/>
      </w:divBdr>
    </w:div>
    <w:div w:id="1061367262">
      <w:bodyDiv w:val="1"/>
      <w:marLeft w:val="0"/>
      <w:marRight w:val="0"/>
      <w:marTop w:val="0"/>
      <w:marBottom w:val="0"/>
      <w:divBdr>
        <w:top w:val="none" w:sz="0" w:space="0" w:color="auto"/>
        <w:left w:val="none" w:sz="0" w:space="0" w:color="auto"/>
        <w:bottom w:val="none" w:sz="0" w:space="0" w:color="auto"/>
        <w:right w:val="none" w:sz="0" w:space="0" w:color="auto"/>
      </w:divBdr>
    </w:div>
    <w:div w:id="1480489130">
      <w:bodyDiv w:val="1"/>
      <w:marLeft w:val="0"/>
      <w:marRight w:val="0"/>
      <w:marTop w:val="0"/>
      <w:marBottom w:val="0"/>
      <w:divBdr>
        <w:top w:val="none" w:sz="0" w:space="0" w:color="auto"/>
        <w:left w:val="none" w:sz="0" w:space="0" w:color="auto"/>
        <w:bottom w:val="none" w:sz="0" w:space="0" w:color="auto"/>
        <w:right w:val="none" w:sz="0" w:space="0" w:color="auto"/>
      </w:divBdr>
    </w:div>
    <w:div w:id="159274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1186</TotalTime>
  <Pages>4</Pages>
  <Words>915</Words>
  <Characters>5219</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Company>MsU</Company>
  <LinksUpToDate>false</LinksUpToDate>
  <CharactersWithSpaces>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bartikova</dc:creator>
  <cp:lastModifiedBy>bohacova</cp:lastModifiedBy>
  <cp:revision>56</cp:revision>
  <cp:lastPrinted>2024-02-05T09:36:00Z</cp:lastPrinted>
  <dcterms:created xsi:type="dcterms:W3CDTF">2017-02-15T13:32:00Z</dcterms:created>
  <dcterms:modified xsi:type="dcterms:W3CDTF">2024-02-05T09:37:00Z</dcterms:modified>
</cp:coreProperties>
</file>