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7992E" w14:textId="77777777" w:rsidR="0037422A" w:rsidRPr="000F77F0" w:rsidRDefault="0037422A" w:rsidP="0037422A">
      <w:pPr>
        <w:pStyle w:val="Nzov"/>
      </w:pPr>
      <w:r w:rsidRPr="000F77F0">
        <w:t xml:space="preserve">M E S T O   Š A Ľ A   -   Mestský úrad </w:t>
      </w:r>
    </w:p>
    <w:p w14:paraId="5F0C2CCF" w14:textId="77777777" w:rsidR="0037422A" w:rsidRPr="006763E4" w:rsidRDefault="0037422A" w:rsidP="0037422A">
      <w:pPr>
        <w:pStyle w:val="Nadpis1"/>
        <w:jc w:val="right"/>
        <w:rPr>
          <w:szCs w:val="24"/>
        </w:rPr>
      </w:pPr>
    </w:p>
    <w:p w14:paraId="711FFCC1" w14:textId="77777777" w:rsidR="0037422A" w:rsidRPr="006763E4" w:rsidRDefault="0037422A" w:rsidP="0037422A">
      <w:pPr>
        <w:rPr>
          <w:sz w:val="24"/>
          <w:szCs w:val="24"/>
        </w:rPr>
      </w:pPr>
    </w:p>
    <w:p w14:paraId="7330661B" w14:textId="77777777" w:rsidR="0037422A" w:rsidRPr="006763E4" w:rsidRDefault="0037422A" w:rsidP="0037422A">
      <w:pPr>
        <w:rPr>
          <w:sz w:val="24"/>
          <w:szCs w:val="24"/>
        </w:rPr>
      </w:pPr>
    </w:p>
    <w:p w14:paraId="22CA0C87" w14:textId="77777777" w:rsidR="0037422A" w:rsidRPr="006763E4" w:rsidRDefault="0037422A" w:rsidP="0037422A">
      <w:pPr>
        <w:rPr>
          <w:sz w:val="24"/>
          <w:szCs w:val="24"/>
        </w:rPr>
      </w:pPr>
    </w:p>
    <w:p w14:paraId="3C4F4E1E" w14:textId="77777777" w:rsidR="0037422A" w:rsidRPr="000F77F0" w:rsidRDefault="0037422A" w:rsidP="0037422A">
      <w:pPr>
        <w:pStyle w:val="Nadpis1"/>
        <w:jc w:val="right"/>
        <w:rPr>
          <w:b/>
          <w:sz w:val="28"/>
        </w:rPr>
      </w:pPr>
      <w:r w:rsidRPr="000F77F0">
        <w:rPr>
          <w:b/>
          <w:sz w:val="28"/>
        </w:rPr>
        <w:t>Mestské zastupiteľstvo v Šali</w:t>
      </w:r>
    </w:p>
    <w:p w14:paraId="49749BC8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19891B0E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3BDFA1EE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0D5409FF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6C1029A4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431A66A6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66E0C1B3" w14:textId="3347226E" w:rsidR="0037422A" w:rsidRPr="008963BB" w:rsidRDefault="0037422A" w:rsidP="0037422A">
      <w:pPr>
        <w:pStyle w:val="Nzov"/>
        <w:jc w:val="left"/>
        <w:rPr>
          <w:b w:val="0"/>
          <w:color w:val="FF0000"/>
        </w:rPr>
      </w:pPr>
      <w:r w:rsidRPr="008963BB">
        <w:rPr>
          <w:sz w:val="24"/>
          <w:szCs w:val="24"/>
        </w:rPr>
        <w:t>Materiál číslo</w:t>
      </w:r>
      <w:r w:rsidR="007A6C0C">
        <w:rPr>
          <w:sz w:val="24"/>
          <w:szCs w:val="24"/>
        </w:rPr>
        <w:t xml:space="preserve"> F 1/1/2025</w:t>
      </w:r>
      <w:r w:rsidRPr="008963BB">
        <w:rPr>
          <w:b w:val="0"/>
          <w:sz w:val="24"/>
          <w:szCs w:val="24"/>
        </w:rPr>
        <w:t xml:space="preserve"> </w:t>
      </w:r>
    </w:p>
    <w:p w14:paraId="63763E2B" w14:textId="3D03B91C" w:rsidR="0037422A" w:rsidRDefault="00EE6597" w:rsidP="00AC1926">
      <w:pPr>
        <w:pStyle w:val="Zkladntext"/>
        <w:contextualSpacing/>
        <w:jc w:val="both"/>
        <w:rPr>
          <w:b/>
          <w:bCs/>
          <w:szCs w:val="24"/>
          <w:highlight w:val="yellow"/>
          <w:u w:val="single"/>
        </w:rPr>
      </w:pPr>
      <w:r>
        <w:rPr>
          <w:b/>
          <w:bCs/>
          <w:sz w:val="28"/>
          <w:szCs w:val="28"/>
          <w:u w:val="single"/>
        </w:rPr>
        <w:t>Rámcová dohoda č. 646/2024 „Odborná starostlivosť o</w:t>
      </w:r>
      <w:r w:rsidR="00A00509">
        <w:rPr>
          <w:b/>
          <w:bCs/>
          <w:sz w:val="28"/>
          <w:szCs w:val="28"/>
          <w:u w:val="single"/>
        </w:rPr>
        <w:t> </w:t>
      </w:r>
      <w:r>
        <w:rPr>
          <w:b/>
          <w:bCs/>
          <w:sz w:val="28"/>
          <w:szCs w:val="28"/>
          <w:u w:val="single"/>
        </w:rPr>
        <w:t>dreviny</w:t>
      </w:r>
      <w:r w:rsidR="00A0050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orezávanie a asanácia stromov v meste Šaľa, vrátane odvozu a zhodnotenia biologicky rozložiteľného odpadu</w:t>
      </w:r>
      <w:r w:rsidR="007A6C0C">
        <w:rPr>
          <w:b/>
          <w:bCs/>
          <w:sz w:val="28"/>
          <w:szCs w:val="28"/>
          <w:u w:val="single"/>
        </w:rPr>
        <w:t>“</w:t>
      </w:r>
    </w:p>
    <w:p w14:paraId="4A3BF14E" w14:textId="77777777" w:rsidR="0037422A" w:rsidRDefault="0037422A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65471636" w14:textId="77777777" w:rsidR="00A00509" w:rsidRDefault="00A00509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7CE66F9D" w14:textId="77777777" w:rsidR="00A00509" w:rsidRDefault="00A00509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64763137" w14:textId="77777777" w:rsidR="00A00509" w:rsidRDefault="00A00509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4A6C0215" w14:textId="77777777" w:rsidR="00A00509" w:rsidRDefault="00A00509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7B82D194" w14:textId="77777777" w:rsidR="00A00509" w:rsidRDefault="00A00509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2AEFA93B" w14:textId="77777777" w:rsidR="0037422A" w:rsidRPr="008963BB" w:rsidRDefault="0037422A" w:rsidP="00A00509">
      <w:pPr>
        <w:outlineLvl w:val="0"/>
        <w:rPr>
          <w:color w:val="FF0000"/>
          <w:sz w:val="24"/>
        </w:rPr>
      </w:pPr>
      <w:r w:rsidRPr="008963BB">
        <w:rPr>
          <w:sz w:val="24"/>
          <w:u w:val="single"/>
        </w:rPr>
        <w:t>Návrh na uznesenie:</w:t>
      </w:r>
      <w:r w:rsidRPr="008963BB">
        <w:rPr>
          <w:sz w:val="24"/>
        </w:rPr>
        <w:t xml:space="preserve"> </w:t>
      </w:r>
    </w:p>
    <w:p w14:paraId="473C15AC" w14:textId="77777777" w:rsidR="0037422A" w:rsidRPr="008963BB" w:rsidRDefault="0037422A" w:rsidP="00A00509">
      <w:pPr>
        <w:outlineLvl w:val="0"/>
        <w:rPr>
          <w:color w:val="FF0000"/>
          <w:sz w:val="24"/>
        </w:rPr>
      </w:pPr>
    </w:p>
    <w:p w14:paraId="67184E22" w14:textId="77777777" w:rsidR="0037422A" w:rsidRPr="008963BB" w:rsidRDefault="0037422A" w:rsidP="00A00509">
      <w:pPr>
        <w:outlineLvl w:val="0"/>
        <w:rPr>
          <w:sz w:val="24"/>
        </w:rPr>
      </w:pPr>
      <w:r w:rsidRPr="008963BB">
        <w:rPr>
          <w:sz w:val="24"/>
        </w:rPr>
        <w:t>Mestské zastupiteľstvo v Šali</w:t>
      </w:r>
    </w:p>
    <w:p w14:paraId="2A7A68B6" w14:textId="77777777" w:rsidR="0037422A" w:rsidRPr="008963BB" w:rsidRDefault="0037422A" w:rsidP="00A00509">
      <w:pPr>
        <w:pStyle w:val="Nadpis2"/>
        <w:numPr>
          <w:ilvl w:val="0"/>
          <w:numId w:val="1"/>
        </w:numPr>
        <w:tabs>
          <w:tab w:val="clear" w:pos="360"/>
        </w:tabs>
      </w:pPr>
      <w:r w:rsidRPr="008963BB">
        <w:t>prerokovalo</w:t>
      </w:r>
    </w:p>
    <w:p w14:paraId="350FD959" w14:textId="0A48770C" w:rsidR="0037422A" w:rsidRPr="008963BB" w:rsidRDefault="00EE6597" w:rsidP="00A00509">
      <w:pPr>
        <w:pStyle w:val="Zkladntext"/>
        <w:ind w:left="360"/>
        <w:contextualSpacing/>
        <w:jc w:val="both"/>
        <w:rPr>
          <w:bCs/>
          <w:szCs w:val="24"/>
        </w:rPr>
      </w:pPr>
      <w:r>
        <w:rPr>
          <w:bCs/>
          <w:szCs w:val="24"/>
        </w:rPr>
        <w:t>Rámcov</w:t>
      </w:r>
      <w:r w:rsidR="00A00509">
        <w:rPr>
          <w:bCs/>
          <w:szCs w:val="24"/>
        </w:rPr>
        <w:t>ú</w:t>
      </w:r>
      <w:r>
        <w:rPr>
          <w:bCs/>
          <w:szCs w:val="24"/>
        </w:rPr>
        <w:t xml:space="preserve"> dohod</w:t>
      </w:r>
      <w:r w:rsidR="00A00509">
        <w:rPr>
          <w:bCs/>
          <w:szCs w:val="24"/>
        </w:rPr>
        <w:t>u</w:t>
      </w:r>
      <w:r>
        <w:rPr>
          <w:bCs/>
          <w:szCs w:val="24"/>
        </w:rPr>
        <w:t xml:space="preserve"> </w:t>
      </w:r>
      <w:r w:rsidR="0037422A" w:rsidRPr="008963BB">
        <w:rPr>
          <w:bCs/>
          <w:szCs w:val="24"/>
        </w:rPr>
        <w:t xml:space="preserve">č. </w:t>
      </w:r>
      <w:r>
        <w:rPr>
          <w:bCs/>
          <w:szCs w:val="24"/>
        </w:rPr>
        <w:t>646/2024 „Odborná starostlivosť o</w:t>
      </w:r>
      <w:r w:rsidR="00A00509">
        <w:rPr>
          <w:bCs/>
          <w:szCs w:val="24"/>
        </w:rPr>
        <w:t xml:space="preserve"> </w:t>
      </w:r>
      <w:r>
        <w:rPr>
          <w:bCs/>
          <w:szCs w:val="24"/>
        </w:rPr>
        <w:t>dreviny – orezávanie a</w:t>
      </w:r>
      <w:r w:rsidR="00A00509">
        <w:rPr>
          <w:bCs/>
          <w:szCs w:val="24"/>
        </w:rPr>
        <w:t xml:space="preserve"> </w:t>
      </w:r>
      <w:r>
        <w:rPr>
          <w:bCs/>
          <w:szCs w:val="24"/>
        </w:rPr>
        <w:t>asanácia stromov v meste Šaľa, vrátane odvozu a zhodnotenia biologicky rozložiteľného odpadu“</w:t>
      </w:r>
      <w:r w:rsidR="00AC1926">
        <w:rPr>
          <w:bCs/>
          <w:szCs w:val="24"/>
        </w:rPr>
        <w:t>,</w:t>
      </w:r>
    </w:p>
    <w:p w14:paraId="3C11ECE5" w14:textId="4A271E0A" w:rsidR="0037422A" w:rsidRPr="002824E8" w:rsidRDefault="0037422A" w:rsidP="00A00509">
      <w:pPr>
        <w:pStyle w:val="Zkladntext"/>
        <w:numPr>
          <w:ilvl w:val="0"/>
          <w:numId w:val="1"/>
        </w:numPr>
        <w:rPr>
          <w:b/>
        </w:rPr>
      </w:pPr>
      <w:r w:rsidRPr="002824E8">
        <w:rPr>
          <w:b/>
          <w:bCs/>
          <w:szCs w:val="24"/>
        </w:rPr>
        <w:t>berie na vedomie</w:t>
      </w:r>
    </w:p>
    <w:p w14:paraId="16B9E490" w14:textId="4F776243" w:rsidR="0037422A" w:rsidRPr="002824E8" w:rsidRDefault="0037422A" w:rsidP="00A00509">
      <w:pPr>
        <w:pStyle w:val="Zkladntext"/>
        <w:numPr>
          <w:ilvl w:val="0"/>
          <w:numId w:val="3"/>
        </w:numPr>
        <w:tabs>
          <w:tab w:val="clear" w:pos="660"/>
        </w:tabs>
        <w:ind w:left="709"/>
        <w:contextualSpacing/>
        <w:jc w:val="both"/>
        <w:rPr>
          <w:bCs/>
          <w:szCs w:val="24"/>
        </w:rPr>
      </w:pPr>
      <w:r w:rsidRPr="002824E8">
        <w:rPr>
          <w:szCs w:val="24"/>
        </w:rPr>
        <w:t xml:space="preserve">výsledok verejného obstarávania </w:t>
      </w:r>
      <w:r w:rsidR="00EE6597">
        <w:rPr>
          <w:szCs w:val="24"/>
        </w:rPr>
        <w:t xml:space="preserve">na dodanie </w:t>
      </w:r>
      <w:r w:rsidR="0011586B">
        <w:rPr>
          <w:szCs w:val="24"/>
        </w:rPr>
        <w:t>služieb s názvom: „</w:t>
      </w:r>
      <w:r w:rsidR="0011586B">
        <w:rPr>
          <w:bCs/>
          <w:szCs w:val="24"/>
        </w:rPr>
        <w:t>Odborná starostlivosť o</w:t>
      </w:r>
      <w:r w:rsidR="00A00509">
        <w:rPr>
          <w:bCs/>
          <w:szCs w:val="24"/>
        </w:rPr>
        <w:t> </w:t>
      </w:r>
      <w:r w:rsidR="0011586B">
        <w:rPr>
          <w:bCs/>
          <w:szCs w:val="24"/>
        </w:rPr>
        <w:t>dreviny</w:t>
      </w:r>
      <w:r w:rsidR="00A00509">
        <w:rPr>
          <w:bCs/>
          <w:szCs w:val="24"/>
        </w:rPr>
        <w:t xml:space="preserve"> – </w:t>
      </w:r>
      <w:r w:rsidR="0011586B">
        <w:rPr>
          <w:bCs/>
          <w:szCs w:val="24"/>
        </w:rPr>
        <w:t>orezávanie a asanácia stromov v meste Šaľa, vrátane odvozu a zhodnotenia biologicky rozložiteľného odpadu</w:t>
      </w:r>
      <w:r w:rsidR="00A00509">
        <w:rPr>
          <w:bCs/>
          <w:szCs w:val="24"/>
        </w:rPr>
        <w:t>“,</w:t>
      </w:r>
    </w:p>
    <w:p w14:paraId="748213D8" w14:textId="7E45F995" w:rsidR="0037422A" w:rsidRPr="0011586B" w:rsidRDefault="0011586B" w:rsidP="00A00509">
      <w:pPr>
        <w:pStyle w:val="Zkladntext"/>
        <w:numPr>
          <w:ilvl w:val="0"/>
          <w:numId w:val="3"/>
        </w:numPr>
        <w:tabs>
          <w:tab w:val="clear" w:pos="660"/>
        </w:tabs>
        <w:ind w:left="709"/>
        <w:contextualSpacing/>
        <w:jc w:val="both"/>
        <w:rPr>
          <w:szCs w:val="24"/>
        </w:rPr>
      </w:pPr>
      <w:r w:rsidRPr="0011586B">
        <w:rPr>
          <w:bCs/>
          <w:szCs w:val="24"/>
        </w:rPr>
        <w:t>Rámcov</w:t>
      </w:r>
      <w:r w:rsidR="00A00509">
        <w:rPr>
          <w:bCs/>
          <w:szCs w:val="24"/>
        </w:rPr>
        <w:t>ú</w:t>
      </w:r>
      <w:r w:rsidRPr="0011586B">
        <w:rPr>
          <w:bCs/>
          <w:szCs w:val="24"/>
        </w:rPr>
        <w:t xml:space="preserve"> dohod</w:t>
      </w:r>
      <w:r w:rsidR="00A00509">
        <w:rPr>
          <w:bCs/>
          <w:szCs w:val="24"/>
        </w:rPr>
        <w:t>u</w:t>
      </w:r>
      <w:r w:rsidRPr="0011586B">
        <w:rPr>
          <w:bCs/>
          <w:szCs w:val="24"/>
        </w:rPr>
        <w:t xml:space="preserve"> č. 646/2024 „Odborná starostlivosť o dreviny – orezávanie a asanácia stromov v meste Šaľa, vrátane odvozu a</w:t>
      </w:r>
      <w:r w:rsidR="00A00509">
        <w:rPr>
          <w:bCs/>
          <w:szCs w:val="24"/>
        </w:rPr>
        <w:t xml:space="preserve"> </w:t>
      </w:r>
      <w:r w:rsidRPr="0011586B">
        <w:rPr>
          <w:bCs/>
          <w:szCs w:val="24"/>
        </w:rPr>
        <w:t xml:space="preserve">zhodnotenia biologicky rozložiteľného odpadu“ uzatvorenú </w:t>
      </w:r>
      <w:r w:rsidR="0037422A" w:rsidRPr="0011586B">
        <w:rPr>
          <w:szCs w:val="24"/>
        </w:rPr>
        <w:t xml:space="preserve">v zmysle § 269 ods. 2 zákona č. 513/1991 Zb. Obchodného zákonníka v znení neskorších predpisov </w:t>
      </w:r>
      <w:r w:rsidR="0037422A" w:rsidRPr="0011586B">
        <w:rPr>
          <w:bCs/>
          <w:szCs w:val="24"/>
        </w:rPr>
        <w:t xml:space="preserve">s dodávateľom </w:t>
      </w:r>
      <w:r>
        <w:rPr>
          <w:bCs/>
          <w:szCs w:val="24"/>
        </w:rPr>
        <w:t xml:space="preserve">BUKO s.r.o., so sídlom </w:t>
      </w:r>
      <w:r w:rsidR="00A00509">
        <w:rPr>
          <w:bCs/>
          <w:szCs w:val="24"/>
        </w:rPr>
        <w:br/>
      </w:r>
      <w:r>
        <w:rPr>
          <w:bCs/>
          <w:szCs w:val="24"/>
        </w:rPr>
        <w:t>F. Kráľa 4, 927 15 Šaľa, IČO:</w:t>
      </w:r>
      <w:r w:rsidR="00A00509">
        <w:rPr>
          <w:bCs/>
          <w:szCs w:val="24"/>
        </w:rPr>
        <w:t xml:space="preserve"> </w:t>
      </w:r>
      <w:r>
        <w:rPr>
          <w:bCs/>
          <w:szCs w:val="24"/>
        </w:rPr>
        <w:t>50367200, DIČ:</w:t>
      </w:r>
      <w:r w:rsidR="00A00509">
        <w:rPr>
          <w:bCs/>
          <w:szCs w:val="24"/>
        </w:rPr>
        <w:t xml:space="preserve"> </w:t>
      </w:r>
      <w:r>
        <w:rPr>
          <w:bCs/>
          <w:szCs w:val="24"/>
        </w:rPr>
        <w:t>2120295793</w:t>
      </w:r>
      <w:r w:rsidR="0037422A" w:rsidRPr="0011586B">
        <w:rPr>
          <w:szCs w:val="24"/>
        </w:rPr>
        <w:t>.</w:t>
      </w:r>
    </w:p>
    <w:p w14:paraId="3D4033C4" w14:textId="77777777" w:rsidR="0037422A" w:rsidRDefault="0037422A" w:rsidP="00A00509">
      <w:pPr>
        <w:pStyle w:val="Zkladntext"/>
        <w:rPr>
          <w:color w:val="FF0000"/>
          <w:szCs w:val="24"/>
          <w:highlight w:val="yellow"/>
        </w:rPr>
      </w:pPr>
    </w:p>
    <w:p w14:paraId="630EA810" w14:textId="77777777" w:rsidR="0037422A" w:rsidRPr="000F77F0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4452610D" w14:textId="77777777" w:rsidR="0037422A" w:rsidRPr="000F77F0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34764E9A" w14:textId="77777777" w:rsidR="0037422A" w:rsidRPr="000F77F0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39B23134" w14:textId="6B9AC25D" w:rsidR="0037422A" w:rsidRPr="003C42C3" w:rsidRDefault="0037422A" w:rsidP="0037422A">
      <w:pPr>
        <w:pStyle w:val="Zkladntext"/>
        <w:rPr>
          <w:b/>
          <w:bCs/>
        </w:rPr>
      </w:pPr>
      <w:r w:rsidRPr="003C42C3">
        <w:rPr>
          <w:b/>
          <w:bCs/>
        </w:rPr>
        <w:t>Spracoval</w:t>
      </w:r>
      <w:r>
        <w:rPr>
          <w:b/>
          <w:bCs/>
        </w:rPr>
        <w:t>a</w:t>
      </w:r>
      <w:r w:rsidRPr="003C42C3">
        <w:rPr>
          <w:b/>
          <w:bCs/>
        </w:rPr>
        <w:t>:</w:t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  <w:t xml:space="preserve">      </w:t>
      </w:r>
      <w:r>
        <w:rPr>
          <w:b/>
          <w:bCs/>
        </w:rPr>
        <w:tab/>
      </w:r>
      <w:r w:rsidRPr="003C42C3">
        <w:rPr>
          <w:b/>
          <w:bCs/>
        </w:rPr>
        <w:t xml:space="preserve">Predkladá: </w:t>
      </w:r>
    </w:p>
    <w:p w14:paraId="041667C5" w14:textId="7935C0CA" w:rsidR="0037422A" w:rsidRDefault="0037422A" w:rsidP="0037422A">
      <w:pPr>
        <w:pStyle w:val="Zkladntext"/>
        <w:rPr>
          <w:szCs w:val="24"/>
        </w:rPr>
      </w:pPr>
      <w:r w:rsidRPr="003C42C3">
        <w:rPr>
          <w:szCs w:val="24"/>
        </w:rPr>
        <w:t xml:space="preserve">Ing. </w:t>
      </w:r>
      <w:r w:rsidR="008E3F01">
        <w:rPr>
          <w:szCs w:val="24"/>
        </w:rPr>
        <w:t>Gabriela Braníková</w:t>
      </w:r>
      <w:r w:rsidR="00A00509">
        <w:rPr>
          <w:szCs w:val="24"/>
        </w:rPr>
        <w:t xml:space="preserve"> v. r.</w:t>
      </w:r>
      <w:r w:rsidRPr="003C42C3">
        <w:rPr>
          <w:szCs w:val="24"/>
        </w:rPr>
        <w:t xml:space="preserve"> </w:t>
      </w:r>
      <w:r w:rsidRPr="003C42C3">
        <w:rPr>
          <w:szCs w:val="24"/>
        </w:rPr>
        <w:tab/>
        <w:t xml:space="preserve">                           </w:t>
      </w:r>
      <w:r w:rsidR="00A00509">
        <w:rPr>
          <w:szCs w:val="24"/>
        </w:rPr>
        <w:tab/>
      </w:r>
      <w:r w:rsidR="00A00509">
        <w:rPr>
          <w:szCs w:val="24"/>
        </w:rPr>
        <w:tab/>
      </w:r>
      <w:r w:rsidRPr="003C42C3">
        <w:rPr>
          <w:szCs w:val="24"/>
        </w:rPr>
        <w:t xml:space="preserve">Ing. </w:t>
      </w:r>
      <w:r w:rsidR="0011586B">
        <w:rPr>
          <w:szCs w:val="24"/>
        </w:rPr>
        <w:t>Gabriela Braníková</w:t>
      </w:r>
      <w:r w:rsidR="00A00509">
        <w:rPr>
          <w:szCs w:val="24"/>
        </w:rPr>
        <w:t xml:space="preserve"> v. r.</w:t>
      </w:r>
      <w:r w:rsidRPr="003C42C3">
        <w:rPr>
          <w:szCs w:val="24"/>
        </w:rPr>
        <w:t xml:space="preserve"> </w:t>
      </w:r>
    </w:p>
    <w:p w14:paraId="6A9795CE" w14:textId="7E6B0962" w:rsidR="0037422A" w:rsidRPr="003C42C3" w:rsidRDefault="00A00509" w:rsidP="0037422A">
      <w:pPr>
        <w:pStyle w:val="Zkladntext"/>
        <w:rPr>
          <w:szCs w:val="24"/>
        </w:rPr>
      </w:pPr>
      <w:r>
        <w:rPr>
          <w:szCs w:val="24"/>
        </w:rPr>
        <w:t>r</w:t>
      </w:r>
      <w:r w:rsidR="0037422A">
        <w:rPr>
          <w:szCs w:val="24"/>
        </w:rPr>
        <w:t>eferent</w:t>
      </w:r>
      <w:r>
        <w:rPr>
          <w:szCs w:val="24"/>
        </w:rPr>
        <w:t>ka</w:t>
      </w:r>
      <w:r w:rsidR="0011586B">
        <w:rPr>
          <w:szCs w:val="24"/>
        </w:rPr>
        <w:t xml:space="preserve"> referátu ŽP</w:t>
      </w:r>
      <w:r w:rsidR="0037422A" w:rsidRPr="003C42C3">
        <w:rPr>
          <w:szCs w:val="24"/>
        </w:rPr>
        <w:t xml:space="preserve">                                                           </w:t>
      </w:r>
      <w:r w:rsidR="0011586B">
        <w:rPr>
          <w:szCs w:val="24"/>
        </w:rPr>
        <w:t>referent</w:t>
      </w:r>
      <w:r>
        <w:rPr>
          <w:szCs w:val="24"/>
        </w:rPr>
        <w:t>ka</w:t>
      </w:r>
      <w:r w:rsidR="0011586B">
        <w:rPr>
          <w:szCs w:val="24"/>
        </w:rPr>
        <w:t xml:space="preserve"> referátu ŽP</w:t>
      </w:r>
    </w:p>
    <w:p w14:paraId="3DF2E149" w14:textId="77777777" w:rsidR="0037422A" w:rsidRDefault="0037422A" w:rsidP="0037422A">
      <w:pPr>
        <w:pStyle w:val="Nzov"/>
        <w:jc w:val="left"/>
        <w:rPr>
          <w:b w:val="0"/>
          <w:sz w:val="24"/>
        </w:rPr>
      </w:pPr>
    </w:p>
    <w:p w14:paraId="734C33B3" w14:textId="77777777" w:rsidR="00A00509" w:rsidRPr="003C42C3" w:rsidRDefault="00A00509" w:rsidP="0037422A">
      <w:pPr>
        <w:pStyle w:val="Nzov"/>
        <w:jc w:val="left"/>
        <w:rPr>
          <w:b w:val="0"/>
          <w:sz w:val="24"/>
        </w:rPr>
      </w:pPr>
    </w:p>
    <w:p w14:paraId="29B9814B" w14:textId="77777777" w:rsidR="0037422A" w:rsidRPr="003C42C3" w:rsidRDefault="0037422A" w:rsidP="0037422A">
      <w:pPr>
        <w:pStyle w:val="Nzov"/>
        <w:jc w:val="left"/>
        <w:rPr>
          <w:b w:val="0"/>
          <w:sz w:val="24"/>
        </w:rPr>
      </w:pPr>
    </w:p>
    <w:p w14:paraId="3E9EA4B0" w14:textId="22ACEBF6" w:rsidR="002E1518" w:rsidRPr="00A00509" w:rsidRDefault="002E1518" w:rsidP="0037422A">
      <w:pPr>
        <w:pStyle w:val="Nzov"/>
        <w:jc w:val="left"/>
        <w:rPr>
          <w:b w:val="0"/>
          <w:sz w:val="23"/>
          <w:szCs w:val="23"/>
        </w:rPr>
      </w:pPr>
      <w:r w:rsidRPr="00A00509">
        <w:rPr>
          <w:b w:val="0"/>
          <w:sz w:val="23"/>
          <w:szCs w:val="23"/>
        </w:rPr>
        <w:t>Prerokované v komisii životného prostredia, verejného poriadku a</w:t>
      </w:r>
      <w:r w:rsidR="00141CA7" w:rsidRPr="00A00509">
        <w:rPr>
          <w:b w:val="0"/>
          <w:sz w:val="23"/>
          <w:szCs w:val="23"/>
        </w:rPr>
        <w:t> </w:t>
      </w:r>
      <w:r w:rsidRPr="00A00509">
        <w:rPr>
          <w:b w:val="0"/>
          <w:sz w:val="23"/>
          <w:szCs w:val="23"/>
        </w:rPr>
        <w:t>bezpečnosti</w:t>
      </w:r>
      <w:r w:rsidR="00141CA7" w:rsidRPr="00A00509">
        <w:rPr>
          <w:b w:val="0"/>
          <w:sz w:val="23"/>
          <w:szCs w:val="23"/>
        </w:rPr>
        <w:t xml:space="preserve"> 28.</w:t>
      </w:r>
      <w:r w:rsidR="00A00509" w:rsidRPr="00A00509">
        <w:rPr>
          <w:b w:val="0"/>
          <w:sz w:val="23"/>
          <w:szCs w:val="23"/>
        </w:rPr>
        <w:t xml:space="preserve"> januára </w:t>
      </w:r>
      <w:r w:rsidR="00141CA7" w:rsidRPr="00A00509">
        <w:rPr>
          <w:b w:val="0"/>
          <w:sz w:val="23"/>
          <w:szCs w:val="23"/>
        </w:rPr>
        <w:t>2025</w:t>
      </w:r>
    </w:p>
    <w:p w14:paraId="4CA1D092" w14:textId="2A86805C" w:rsidR="0037422A" w:rsidRPr="003C42C3" w:rsidRDefault="0037422A" w:rsidP="0037422A">
      <w:pPr>
        <w:pStyle w:val="Nzov"/>
        <w:jc w:val="left"/>
        <w:rPr>
          <w:b w:val="0"/>
          <w:sz w:val="24"/>
        </w:rPr>
      </w:pPr>
      <w:r w:rsidRPr="003C42C3">
        <w:rPr>
          <w:b w:val="0"/>
          <w:sz w:val="24"/>
        </w:rPr>
        <w:t xml:space="preserve">Predložené mestskému zastupiteľstvu </w:t>
      </w:r>
      <w:r w:rsidR="00141CA7">
        <w:rPr>
          <w:b w:val="0"/>
          <w:sz w:val="24"/>
        </w:rPr>
        <w:t>13</w:t>
      </w:r>
      <w:r w:rsidRPr="003C42C3"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 w:rsidR="002E1518">
        <w:rPr>
          <w:b w:val="0"/>
          <w:sz w:val="24"/>
        </w:rPr>
        <w:t>februára</w:t>
      </w:r>
      <w:r w:rsidRPr="003C42C3">
        <w:rPr>
          <w:b w:val="0"/>
          <w:sz w:val="24"/>
        </w:rPr>
        <w:t xml:space="preserve"> 202</w:t>
      </w:r>
      <w:r w:rsidR="002E1518">
        <w:rPr>
          <w:b w:val="0"/>
          <w:sz w:val="24"/>
        </w:rPr>
        <w:t>5</w:t>
      </w:r>
    </w:p>
    <w:p w14:paraId="76CB3EF6" w14:textId="7645DCBE" w:rsidR="0037422A" w:rsidRPr="003C42C3" w:rsidRDefault="0037422A" w:rsidP="0037422A">
      <w:pPr>
        <w:pStyle w:val="Nzov"/>
        <w:jc w:val="left"/>
        <w:rPr>
          <w:sz w:val="24"/>
          <w:szCs w:val="24"/>
        </w:rPr>
      </w:pPr>
      <w:r w:rsidRPr="003C42C3">
        <w:rPr>
          <w:sz w:val="24"/>
          <w:szCs w:val="24"/>
        </w:rPr>
        <w:lastRenderedPageBreak/>
        <w:t>Dôvodová správa</w:t>
      </w:r>
      <w:r>
        <w:rPr>
          <w:sz w:val="24"/>
          <w:szCs w:val="24"/>
        </w:rPr>
        <w:t>:</w:t>
      </w:r>
    </w:p>
    <w:p w14:paraId="6E3B5FF8" w14:textId="77777777" w:rsidR="0037422A" w:rsidRDefault="0037422A" w:rsidP="0037422A">
      <w:pPr>
        <w:pStyle w:val="Normlnywebov"/>
        <w:spacing w:before="0" w:beforeAutospacing="0" w:after="0" w:afterAutospacing="0"/>
        <w:jc w:val="both"/>
      </w:pPr>
    </w:p>
    <w:p w14:paraId="76DDAFFE" w14:textId="5F23504C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>V zmysle §</w:t>
      </w:r>
      <w:r>
        <w:t xml:space="preserve"> </w:t>
      </w:r>
      <w:r w:rsidRPr="003C42C3">
        <w:t xml:space="preserve">4 bod 4 Zásad hospodárenia s majetkom mesta Šaľa schválených Uznesením Mestského zastupiteľstva v Šali č. </w:t>
      </w:r>
      <w:r w:rsidR="002E1518">
        <w:t>7</w:t>
      </w:r>
      <w:r w:rsidRPr="003C42C3">
        <w:t>/</w:t>
      </w:r>
      <w:r w:rsidR="002E1518">
        <w:t>2023</w:t>
      </w:r>
      <w:r w:rsidRPr="003C42C3">
        <w:t xml:space="preserve"> – I</w:t>
      </w:r>
      <w:r w:rsidR="002E1518">
        <w:t>II</w:t>
      </w:r>
      <w:r w:rsidRPr="003C42C3">
        <w:t xml:space="preserve">. dňa 26. </w:t>
      </w:r>
      <w:r w:rsidR="002E1518">
        <w:t>10.</w:t>
      </w:r>
      <w:r w:rsidRPr="003C42C3">
        <w:t xml:space="preserve"> 20</w:t>
      </w:r>
      <w:r w:rsidR="002E1518">
        <w:t>23</w:t>
      </w:r>
      <w:r w:rsidRPr="003C42C3">
        <w:t xml:space="preserve"> </w:t>
      </w:r>
      <w:proofErr w:type="spellStart"/>
      <w:r w:rsidRPr="003C42C3">
        <w:t>MsZ</w:t>
      </w:r>
      <w:proofErr w:type="spellEnd"/>
      <w:r w:rsidRPr="003C42C3">
        <w:t xml:space="preserve"> prerokováva zmluvné kontrakty (zákazky na dodanie tovaru, služieb a stavebných prác)</w:t>
      </w:r>
      <w:r w:rsidR="002E1518">
        <w:t>, ktoré sú</w:t>
      </w:r>
      <w:r w:rsidRPr="003C42C3">
        <w:t xml:space="preserve"> </w:t>
      </w:r>
      <w:r w:rsidR="002E1518">
        <w:t>výsledkom podlimitných a nadlimitných zákaziek podľa osobitného predpisu (Zákon o ver</w:t>
      </w:r>
      <w:r w:rsidRPr="003C42C3">
        <w:t>ejnom obstarávaní</w:t>
      </w:r>
      <w:r w:rsidR="007B6DAE">
        <w:t>).</w:t>
      </w:r>
    </w:p>
    <w:p w14:paraId="228D8F26" w14:textId="2E36C17F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>Zároveň Mestské zastupiteľstvo v Šali prerokováva výsledky verejných obstarávaní a prerokováva zmluvné kontrakty vo výške</w:t>
      </w:r>
    </w:p>
    <w:p w14:paraId="2BB96120" w14:textId="77777777" w:rsidR="0037422A" w:rsidRPr="003C42C3" w:rsidRDefault="0037422A" w:rsidP="0037422A">
      <w:pPr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3C42C3">
        <w:rPr>
          <w:sz w:val="24"/>
          <w:szCs w:val="24"/>
        </w:rPr>
        <w:t xml:space="preserve">nad 10 tis. EUR pre dodávky tovarov a služieb,  </w:t>
      </w:r>
    </w:p>
    <w:p w14:paraId="01CFC492" w14:textId="77777777" w:rsidR="0037422A" w:rsidRPr="003C42C3" w:rsidRDefault="0037422A" w:rsidP="0037422A">
      <w:pPr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3C42C3">
        <w:rPr>
          <w:sz w:val="24"/>
          <w:szCs w:val="24"/>
        </w:rPr>
        <w:t>nad 20 tis. EUR pre dodávky stavebných prác</w:t>
      </w:r>
    </w:p>
    <w:p w14:paraId="1AB4D482" w14:textId="77777777" w:rsidR="0037422A" w:rsidRPr="003C42C3" w:rsidRDefault="0037422A" w:rsidP="0037422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42C3">
        <w:rPr>
          <w:sz w:val="24"/>
          <w:szCs w:val="24"/>
        </w:rPr>
        <w:t xml:space="preserve">v zmysle §11 bod 6. písm. b) a písm. d) Štatútu Mesta Šaľa schváleného Uznesením Mestského zastupiteľstva v Šali č. 12/2011 – VI. zo dňa 8.12.2011. </w:t>
      </w:r>
    </w:p>
    <w:p w14:paraId="604DB606" w14:textId="77777777" w:rsidR="0037422A" w:rsidRPr="003C42C3" w:rsidRDefault="0037422A" w:rsidP="0037422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3C42C3">
        <w:rPr>
          <w:b/>
          <w:bCs/>
          <w:sz w:val="24"/>
          <w:szCs w:val="24"/>
        </w:rPr>
        <w:t xml:space="preserve">Na základe uvedeného predkladáme mestskému zastupiteľstvu na prerokovanie: </w:t>
      </w:r>
    </w:p>
    <w:p w14:paraId="204CDEEC" w14:textId="4F0900EA" w:rsidR="0037422A" w:rsidRPr="003C42C3" w:rsidRDefault="0037422A" w:rsidP="0037422A">
      <w:pPr>
        <w:pStyle w:val="Zkladntext"/>
        <w:numPr>
          <w:ilvl w:val="0"/>
          <w:numId w:val="2"/>
        </w:numPr>
        <w:contextualSpacing/>
        <w:jc w:val="both"/>
        <w:rPr>
          <w:bCs/>
          <w:szCs w:val="24"/>
        </w:rPr>
      </w:pPr>
      <w:r w:rsidRPr="003C42C3">
        <w:rPr>
          <w:bCs/>
          <w:szCs w:val="24"/>
        </w:rPr>
        <w:t xml:space="preserve">výsledok verejného obstarávania </w:t>
      </w:r>
      <w:r w:rsidR="007B6DAE">
        <w:rPr>
          <w:bCs/>
          <w:szCs w:val="24"/>
        </w:rPr>
        <w:t>na dodanie služieb „Odborná starostlivosť o dreviny – orezávanie a asanácia stromov v meste Šaľa, vrátane odvozu a zhodnotenia biologicky rozložiteľného odpadu</w:t>
      </w:r>
      <w:r w:rsidRPr="003C42C3">
        <w:rPr>
          <w:bCs/>
          <w:szCs w:val="24"/>
        </w:rPr>
        <w:t xml:space="preserve"> a</w:t>
      </w:r>
    </w:p>
    <w:p w14:paraId="4010B5F0" w14:textId="3DDBBE35" w:rsidR="0037422A" w:rsidRPr="003C42C3" w:rsidRDefault="007B6DAE" w:rsidP="0037422A">
      <w:pPr>
        <w:pStyle w:val="Zkladntext"/>
        <w:numPr>
          <w:ilvl w:val="0"/>
          <w:numId w:val="2"/>
        </w:numPr>
        <w:contextualSpacing/>
        <w:jc w:val="both"/>
        <w:rPr>
          <w:color w:val="FF0000"/>
          <w:szCs w:val="24"/>
        </w:rPr>
      </w:pPr>
      <w:r>
        <w:rPr>
          <w:bCs/>
          <w:szCs w:val="24"/>
        </w:rPr>
        <w:t>Rámcovú dohodu č. 646/2024</w:t>
      </w:r>
      <w:r w:rsidR="007D46AC">
        <w:rPr>
          <w:bCs/>
          <w:szCs w:val="24"/>
        </w:rPr>
        <w:t xml:space="preserve"> zo dňa 1.10.2024</w:t>
      </w:r>
      <w:r w:rsidR="0037422A" w:rsidRPr="003C42C3">
        <w:rPr>
          <w:bCs/>
          <w:szCs w:val="24"/>
        </w:rPr>
        <w:t>.</w:t>
      </w:r>
    </w:p>
    <w:p w14:paraId="66D43C21" w14:textId="126BBF2B" w:rsidR="0037422A" w:rsidRDefault="0037422A" w:rsidP="0037422A">
      <w:pPr>
        <w:contextualSpacing/>
        <w:jc w:val="both"/>
        <w:rPr>
          <w:sz w:val="24"/>
          <w:szCs w:val="24"/>
        </w:rPr>
      </w:pPr>
      <w:r w:rsidRPr="00F54F17">
        <w:rPr>
          <w:sz w:val="24"/>
          <w:szCs w:val="24"/>
        </w:rPr>
        <w:t>Predpokladaná hodnota zákazky</w:t>
      </w:r>
      <w:r w:rsidR="007D46AC">
        <w:rPr>
          <w:sz w:val="24"/>
          <w:szCs w:val="24"/>
        </w:rPr>
        <w:t xml:space="preserve"> na dodane služieb </w:t>
      </w:r>
      <w:r w:rsidRPr="00F54F17">
        <w:rPr>
          <w:sz w:val="24"/>
          <w:szCs w:val="24"/>
        </w:rPr>
        <w:t xml:space="preserve">: </w:t>
      </w:r>
      <w:r w:rsidR="007D46AC">
        <w:rPr>
          <w:sz w:val="24"/>
          <w:szCs w:val="24"/>
        </w:rPr>
        <w:t>196 815</w:t>
      </w:r>
      <w:r w:rsidRPr="00F54F17">
        <w:rPr>
          <w:sz w:val="24"/>
          <w:szCs w:val="24"/>
        </w:rPr>
        <w:t>,</w:t>
      </w:r>
      <w:r w:rsidR="007D46AC">
        <w:rPr>
          <w:sz w:val="24"/>
          <w:szCs w:val="24"/>
        </w:rPr>
        <w:t>63</w:t>
      </w:r>
      <w:r w:rsidRPr="00F54F17">
        <w:rPr>
          <w:sz w:val="24"/>
          <w:szCs w:val="24"/>
        </w:rPr>
        <w:t xml:space="preserve"> EUR bez DPH</w:t>
      </w:r>
    </w:p>
    <w:p w14:paraId="1440BF70" w14:textId="46BD5D88" w:rsidR="00487A00" w:rsidRPr="00F54F17" w:rsidRDefault="00487A00" w:rsidP="0037422A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Dĺžka trvania rámcovej dohody: </w:t>
      </w:r>
      <w:r w:rsidRPr="00141CA7">
        <w:rPr>
          <w:b/>
          <w:bCs/>
          <w:sz w:val="24"/>
          <w:szCs w:val="24"/>
        </w:rPr>
        <w:t>36 mesiacov</w:t>
      </w:r>
    </w:p>
    <w:p w14:paraId="655B36EC" w14:textId="671DF8D1" w:rsidR="0037422A" w:rsidRDefault="007D46AC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Použitý postup-podlimitná zákazka</w:t>
      </w:r>
      <w:r w:rsidR="00CC2F0A">
        <w:rPr>
          <w:sz w:val="24"/>
          <w:szCs w:val="24"/>
        </w:rPr>
        <w:t xml:space="preserve"> </w:t>
      </w:r>
      <w:r>
        <w:rPr>
          <w:sz w:val="24"/>
          <w:szCs w:val="24"/>
        </w:rPr>
        <w:t>s výzvou na predkladanie pon</w:t>
      </w:r>
      <w:r w:rsidR="00E31E8A">
        <w:rPr>
          <w:sz w:val="24"/>
          <w:szCs w:val="24"/>
        </w:rPr>
        <w:t>úk</w:t>
      </w:r>
      <w:r w:rsidR="00CC2F0A">
        <w:rPr>
          <w:sz w:val="24"/>
          <w:szCs w:val="24"/>
        </w:rPr>
        <w:t xml:space="preserve"> realizovaná prostredníctvom IS EVO podľa § 108 ZVO</w:t>
      </w:r>
      <w:r w:rsidR="00E31E8A">
        <w:rPr>
          <w:sz w:val="24"/>
          <w:szCs w:val="24"/>
        </w:rPr>
        <w:t xml:space="preserve">. </w:t>
      </w:r>
      <w:r w:rsidR="0037422A" w:rsidRPr="006B7F7F">
        <w:rPr>
          <w:sz w:val="24"/>
          <w:szCs w:val="24"/>
        </w:rPr>
        <w:t>Výzva na predkladanie ponúk bola z</w:t>
      </w:r>
      <w:r w:rsidR="00F54F17">
        <w:rPr>
          <w:sz w:val="24"/>
          <w:szCs w:val="24"/>
        </w:rPr>
        <w:t xml:space="preserve">aslaná </w:t>
      </w:r>
      <w:r w:rsidR="0037422A" w:rsidRPr="006B7F7F">
        <w:rPr>
          <w:bCs/>
        </w:rPr>
        <w:t>d</w:t>
      </w:r>
      <w:r w:rsidR="0037422A" w:rsidRPr="006B7F7F">
        <w:rPr>
          <w:bCs/>
          <w:sz w:val="24"/>
          <w:szCs w:val="24"/>
        </w:rPr>
        <w:t xml:space="preserve">ňa </w:t>
      </w:r>
      <w:r w:rsidR="00F54F17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6</w:t>
      </w:r>
      <w:r w:rsidR="0037422A" w:rsidRPr="006B7F7F">
        <w:rPr>
          <w:bCs/>
          <w:sz w:val="24"/>
          <w:szCs w:val="24"/>
        </w:rPr>
        <w:t>.</w:t>
      </w:r>
      <w:r w:rsidR="00F54F17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9</w:t>
      </w:r>
      <w:r w:rsidR="0037422A" w:rsidRPr="006B7F7F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4</w:t>
      </w:r>
      <w:r w:rsidR="0037422A" w:rsidRPr="004E2A6B">
        <w:rPr>
          <w:sz w:val="24"/>
          <w:szCs w:val="24"/>
        </w:rPr>
        <w:t xml:space="preserve">. Termín na predloženie ponúk bol do </w:t>
      </w:r>
      <w:r w:rsidR="00F54F17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="0037422A" w:rsidRPr="004E2A6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37422A" w:rsidRPr="004E2A6B">
        <w:rPr>
          <w:sz w:val="24"/>
          <w:szCs w:val="24"/>
        </w:rPr>
        <w:t>.20</w:t>
      </w:r>
      <w:r w:rsidR="0037422A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37422A" w:rsidRPr="004E2A6B">
        <w:rPr>
          <w:sz w:val="24"/>
          <w:szCs w:val="24"/>
        </w:rPr>
        <w:t xml:space="preserve">. </w:t>
      </w:r>
    </w:p>
    <w:p w14:paraId="12D8D5AC" w14:textId="50466DC1" w:rsidR="00943258" w:rsidRPr="004E2A6B" w:rsidRDefault="00943258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Počet predložených ponúk: 3</w:t>
      </w:r>
    </w:p>
    <w:p w14:paraId="417ECCA9" w14:textId="66BAAF8D" w:rsidR="0037422A" w:rsidRPr="00CC2F0A" w:rsidRDefault="0037422A" w:rsidP="0037422A">
      <w:pPr>
        <w:autoSpaceDE w:val="0"/>
        <w:autoSpaceDN w:val="0"/>
        <w:adjustRightInd w:val="0"/>
        <w:contextualSpacing/>
        <w:jc w:val="both"/>
        <w:rPr>
          <w:b/>
          <w:bCs/>
          <w:sz w:val="24"/>
          <w:szCs w:val="24"/>
        </w:rPr>
      </w:pPr>
      <w:r w:rsidRPr="00CC2F0A">
        <w:rPr>
          <w:b/>
          <w:bCs/>
          <w:sz w:val="24"/>
          <w:szCs w:val="24"/>
        </w:rPr>
        <w:t>Zoznam uchádzačov</w:t>
      </w:r>
      <w:r w:rsidR="00CC2F0A" w:rsidRPr="00CC2F0A">
        <w:rPr>
          <w:b/>
          <w:bCs/>
          <w:sz w:val="24"/>
          <w:szCs w:val="24"/>
        </w:rPr>
        <w:t xml:space="preserve"> a návrh na plnenie kritérií (ponuka):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16"/>
        <w:gridCol w:w="2544"/>
      </w:tblGrid>
      <w:tr w:rsidR="00487A00" w14:paraId="3FFE3053" w14:textId="77777777" w:rsidTr="00827E34">
        <w:tc>
          <w:tcPr>
            <w:tcW w:w="6516" w:type="dxa"/>
          </w:tcPr>
          <w:p w14:paraId="4B436EDD" w14:textId="7E9D1DF5" w:rsidR="00487A00" w:rsidRPr="00CC2F0A" w:rsidRDefault="00CC2F0A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C2F0A">
              <w:rPr>
                <w:b/>
                <w:bCs/>
                <w:sz w:val="24"/>
                <w:szCs w:val="24"/>
              </w:rPr>
              <w:t>Obchodné meno/názov uchádzača</w:t>
            </w:r>
          </w:p>
        </w:tc>
        <w:tc>
          <w:tcPr>
            <w:tcW w:w="2544" w:type="dxa"/>
          </w:tcPr>
          <w:p w14:paraId="1A0D0D1D" w14:textId="444575EC" w:rsidR="00CC2F0A" w:rsidRDefault="00CC2F0A" w:rsidP="00CC2F0A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CC2F0A">
              <w:rPr>
                <w:b/>
                <w:bCs/>
                <w:sz w:val="22"/>
                <w:szCs w:val="22"/>
              </w:rPr>
              <w:t>Návrh na plnenie kritéria v E</w:t>
            </w:r>
            <w:r>
              <w:rPr>
                <w:b/>
                <w:bCs/>
                <w:sz w:val="22"/>
                <w:szCs w:val="22"/>
              </w:rPr>
              <w:t>ur</w:t>
            </w:r>
          </w:p>
          <w:p w14:paraId="7500EFD8" w14:textId="608216E4" w:rsidR="00487A00" w:rsidRPr="00CC2F0A" w:rsidRDefault="00C36199" w:rsidP="00CC2F0A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</w:t>
            </w:r>
            <w:r w:rsidR="00CC2F0A" w:rsidRPr="00CC2F0A">
              <w:rPr>
                <w:b/>
                <w:bCs/>
                <w:sz w:val="22"/>
                <w:szCs w:val="22"/>
              </w:rPr>
              <w:t xml:space="preserve"> DPH</w:t>
            </w:r>
          </w:p>
        </w:tc>
      </w:tr>
      <w:tr w:rsidR="00487A00" w14:paraId="609F5A33" w14:textId="77777777" w:rsidTr="00827E34">
        <w:tc>
          <w:tcPr>
            <w:tcW w:w="6516" w:type="dxa"/>
          </w:tcPr>
          <w:p w14:paraId="1590A790" w14:textId="56A8E850" w:rsidR="00487A00" w:rsidRDefault="00CC2F0A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BUKO s. r. o., F. Kráľa 1862/4, 927 05 Šaľa</w:t>
            </w:r>
            <w:r w:rsidR="00827E34">
              <w:rPr>
                <w:sz w:val="24"/>
                <w:szCs w:val="24"/>
              </w:rPr>
              <w:t xml:space="preserve"> IČO:</w:t>
            </w:r>
            <w:r w:rsidR="00827E34">
              <w:rPr>
                <w:sz w:val="18"/>
                <w:szCs w:val="18"/>
                <w:lang w:eastAsia="sk-SK"/>
              </w:rPr>
              <w:t xml:space="preserve"> </w:t>
            </w:r>
            <w:r w:rsidR="00827E34" w:rsidRPr="00827E34">
              <w:rPr>
                <w:sz w:val="24"/>
                <w:szCs w:val="24"/>
                <w:lang w:eastAsia="sk-SK"/>
              </w:rPr>
              <w:t>50</w:t>
            </w:r>
            <w:r w:rsidR="00827E34">
              <w:rPr>
                <w:sz w:val="24"/>
                <w:szCs w:val="24"/>
                <w:lang w:eastAsia="sk-SK"/>
              </w:rPr>
              <w:t> </w:t>
            </w:r>
            <w:r w:rsidR="00827E34" w:rsidRPr="00827E34">
              <w:rPr>
                <w:sz w:val="24"/>
                <w:szCs w:val="24"/>
                <w:lang w:eastAsia="sk-SK"/>
              </w:rPr>
              <w:t>367</w:t>
            </w:r>
            <w:r w:rsidR="00827E34">
              <w:rPr>
                <w:sz w:val="24"/>
                <w:szCs w:val="24"/>
                <w:lang w:eastAsia="sk-SK"/>
              </w:rPr>
              <w:t xml:space="preserve"> </w:t>
            </w:r>
            <w:r w:rsidR="00827E34" w:rsidRPr="00827E34">
              <w:rPr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2544" w:type="dxa"/>
          </w:tcPr>
          <w:p w14:paraId="6978F6C2" w14:textId="28F8D3E6" w:rsidR="00487A00" w:rsidRDefault="00CC2F0A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590056">
              <w:rPr>
                <w:sz w:val="24"/>
                <w:szCs w:val="24"/>
              </w:rPr>
              <w:t>2</w:t>
            </w:r>
            <w:r w:rsidR="00141CA7">
              <w:rPr>
                <w:sz w:val="24"/>
                <w:szCs w:val="24"/>
              </w:rPr>
              <w:t>55 420</w:t>
            </w:r>
            <w:r>
              <w:rPr>
                <w:sz w:val="24"/>
                <w:szCs w:val="24"/>
              </w:rPr>
              <w:t>, Eur</w:t>
            </w:r>
          </w:p>
        </w:tc>
      </w:tr>
      <w:tr w:rsidR="00487A00" w14:paraId="734E622A" w14:textId="77777777" w:rsidTr="00827E34">
        <w:tc>
          <w:tcPr>
            <w:tcW w:w="6516" w:type="dxa"/>
          </w:tcPr>
          <w:p w14:paraId="5C543BAE" w14:textId="72262D23" w:rsidR="00487A00" w:rsidRDefault="00CC2F0A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proofErr w:type="spellStart"/>
            <w:r>
              <w:rPr>
                <w:sz w:val="24"/>
                <w:szCs w:val="24"/>
              </w:rPr>
              <w:t>Ľ.Augustín</w:t>
            </w:r>
            <w:proofErr w:type="spellEnd"/>
            <w:r>
              <w:rPr>
                <w:sz w:val="24"/>
                <w:szCs w:val="24"/>
              </w:rPr>
              <w:t xml:space="preserve"> Platan Plus, Na Rovni 2,Zvolen</w:t>
            </w:r>
            <w:r w:rsidR="00827E34">
              <w:rPr>
                <w:sz w:val="24"/>
                <w:szCs w:val="24"/>
              </w:rPr>
              <w:t>,</w:t>
            </w:r>
            <w:r w:rsidR="00827E34" w:rsidRPr="00B72982">
              <w:rPr>
                <w:sz w:val="18"/>
                <w:szCs w:val="18"/>
              </w:rPr>
              <w:t xml:space="preserve"> </w:t>
            </w:r>
            <w:r w:rsidR="00827E34" w:rsidRPr="00827E34">
              <w:rPr>
                <w:sz w:val="24"/>
                <w:szCs w:val="24"/>
              </w:rPr>
              <w:t>IČO: 41</w:t>
            </w:r>
            <w:r w:rsidR="00827E34">
              <w:rPr>
                <w:sz w:val="24"/>
                <w:szCs w:val="24"/>
              </w:rPr>
              <w:t> </w:t>
            </w:r>
            <w:r w:rsidR="00827E34" w:rsidRPr="00827E34">
              <w:rPr>
                <w:sz w:val="24"/>
                <w:szCs w:val="24"/>
              </w:rPr>
              <w:t>191</w:t>
            </w:r>
            <w:r w:rsidR="00827E34">
              <w:rPr>
                <w:sz w:val="24"/>
                <w:szCs w:val="24"/>
              </w:rPr>
              <w:t xml:space="preserve"> </w:t>
            </w:r>
            <w:r w:rsidR="00827E34" w:rsidRPr="00827E34">
              <w:rPr>
                <w:sz w:val="24"/>
                <w:szCs w:val="24"/>
              </w:rPr>
              <w:t>315</w:t>
            </w:r>
          </w:p>
        </w:tc>
        <w:tc>
          <w:tcPr>
            <w:tcW w:w="2544" w:type="dxa"/>
          </w:tcPr>
          <w:p w14:paraId="2682644B" w14:textId="15924805" w:rsidR="00487A00" w:rsidRDefault="00827E34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141CA7">
              <w:rPr>
                <w:sz w:val="24"/>
                <w:szCs w:val="24"/>
              </w:rPr>
              <w:t>307 458</w:t>
            </w:r>
            <w:r>
              <w:rPr>
                <w:sz w:val="24"/>
                <w:szCs w:val="24"/>
              </w:rPr>
              <w:t xml:space="preserve"> </w:t>
            </w:r>
            <w:r w:rsidR="00141C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Eur</w:t>
            </w:r>
          </w:p>
        </w:tc>
      </w:tr>
      <w:tr w:rsidR="00487A00" w14:paraId="1D0A1AC6" w14:textId="77777777" w:rsidTr="00827E34">
        <w:tc>
          <w:tcPr>
            <w:tcW w:w="6516" w:type="dxa"/>
          </w:tcPr>
          <w:p w14:paraId="2118EC0E" w14:textId="546544F6" w:rsidR="00487A00" w:rsidRDefault="00827E34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Jozef Sklenár, Dolná </w:t>
            </w:r>
            <w:proofErr w:type="spellStart"/>
            <w:r>
              <w:rPr>
                <w:sz w:val="24"/>
                <w:szCs w:val="24"/>
              </w:rPr>
              <w:t>Marikova</w:t>
            </w:r>
            <w:proofErr w:type="spellEnd"/>
            <w:r>
              <w:rPr>
                <w:sz w:val="24"/>
                <w:szCs w:val="24"/>
              </w:rPr>
              <w:t xml:space="preserve"> č.82,018 02 IČO: 43 965 733</w:t>
            </w:r>
          </w:p>
        </w:tc>
        <w:tc>
          <w:tcPr>
            <w:tcW w:w="2544" w:type="dxa"/>
          </w:tcPr>
          <w:p w14:paraId="5424A63B" w14:textId="7B80087F" w:rsidR="00487A00" w:rsidRDefault="00827E34" w:rsidP="0037422A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590056">
              <w:rPr>
                <w:sz w:val="24"/>
                <w:szCs w:val="24"/>
              </w:rPr>
              <w:t>2</w:t>
            </w:r>
            <w:r w:rsidR="00141CA7">
              <w:rPr>
                <w:sz w:val="24"/>
                <w:szCs w:val="24"/>
              </w:rPr>
              <w:t>75 364</w:t>
            </w:r>
            <w:r>
              <w:rPr>
                <w:sz w:val="24"/>
                <w:szCs w:val="24"/>
              </w:rPr>
              <w:t xml:space="preserve"> Eur</w:t>
            </w:r>
          </w:p>
        </w:tc>
      </w:tr>
    </w:tbl>
    <w:p w14:paraId="000C2B5A" w14:textId="14286C66" w:rsidR="00487A00" w:rsidRPr="00973C19" w:rsidRDefault="00827E34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Hodnotenie bolo uskutočnené reverzným postupom, t. j. posúdenie splnenia podmienok účasti bolo vykonané u uchádzača s najnižšou ponukovou cenou. Uchádzač BUKO s.r.o. splnil podmienky účasti a podmienky na predkladanie ponúk.</w:t>
      </w:r>
    </w:p>
    <w:p w14:paraId="02623696" w14:textId="5CA29175" w:rsidR="0037422A" w:rsidRPr="000F77F0" w:rsidRDefault="0037422A" w:rsidP="0037422A">
      <w:pPr>
        <w:jc w:val="both"/>
        <w:rPr>
          <w:rFonts w:eastAsia="Calibri"/>
          <w:b/>
          <w:sz w:val="24"/>
          <w:szCs w:val="24"/>
          <w:highlight w:val="yellow"/>
        </w:rPr>
      </w:pPr>
    </w:p>
    <w:p w14:paraId="0CD4B9C4" w14:textId="1FBC3155" w:rsidR="0037422A" w:rsidRDefault="00827E34" w:rsidP="0037422A">
      <w:pPr>
        <w:jc w:val="both"/>
        <w:rPr>
          <w:rFonts w:eastAsia="Calibri"/>
          <w:bCs/>
          <w:sz w:val="24"/>
          <w:szCs w:val="24"/>
        </w:rPr>
      </w:pPr>
      <w:r w:rsidRPr="00827E34">
        <w:rPr>
          <w:rFonts w:eastAsia="Calibri"/>
          <w:bCs/>
          <w:sz w:val="24"/>
          <w:szCs w:val="24"/>
        </w:rPr>
        <w:t>Identifikácia úspešného</w:t>
      </w:r>
      <w:r w:rsidR="0037422A" w:rsidRPr="00827E34">
        <w:rPr>
          <w:rFonts w:eastAsia="Calibri"/>
          <w:bCs/>
          <w:sz w:val="24"/>
          <w:szCs w:val="24"/>
        </w:rPr>
        <w:t xml:space="preserve"> uchádzač</w:t>
      </w:r>
      <w:r w:rsidRPr="00827E34">
        <w:rPr>
          <w:rFonts w:eastAsia="Calibri"/>
          <w:bCs/>
          <w:sz w:val="24"/>
          <w:szCs w:val="24"/>
        </w:rPr>
        <w:t>a</w:t>
      </w:r>
      <w:r w:rsidR="0037422A" w:rsidRPr="00827E34">
        <w:rPr>
          <w:rFonts w:eastAsia="Calibri"/>
          <w:bCs/>
          <w:sz w:val="24"/>
          <w:szCs w:val="24"/>
        </w:rPr>
        <w:t xml:space="preserve">: </w:t>
      </w:r>
      <w:r w:rsidR="00487A00" w:rsidRPr="00827E34">
        <w:rPr>
          <w:rFonts w:eastAsia="Calibri"/>
          <w:bCs/>
          <w:sz w:val="24"/>
          <w:szCs w:val="24"/>
        </w:rPr>
        <w:t>BUKO s.r.o.</w:t>
      </w:r>
      <w:r w:rsidR="00680271" w:rsidRPr="00827E34">
        <w:rPr>
          <w:rFonts w:eastAsia="Calibri"/>
          <w:bCs/>
          <w:sz w:val="24"/>
          <w:szCs w:val="24"/>
        </w:rPr>
        <w:t>, F. Kráľa 4, Šaľa</w:t>
      </w:r>
      <w:r w:rsidR="00DB2FD0" w:rsidRPr="00827E34">
        <w:rPr>
          <w:rFonts w:eastAsia="Calibri"/>
          <w:bCs/>
          <w:sz w:val="24"/>
          <w:szCs w:val="24"/>
        </w:rPr>
        <w:t xml:space="preserve"> </w:t>
      </w:r>
      <w:r w:rsidRPr="00827E34">
        <w:rPr>
          <w:rFonts w:eastAsia="Calibri"/>
          <w:bCs/>
          <w:sz w:val="24"/>
          <w:szCs w:val="24"/>
        </w:rPr>
        <w:t>IČO: 50 367</w:t>
      </w:r>
      <w:r>
        <w:rPr>
          <w:rFonts w:eastAsia="Calibri"/>
          <w:bCs/>
          <w:sz w:val="24"/>
          <w:szCs w:val="24"/>
        </w:rPr>
        <w:t> </w:t>
      </w:r>
      <w:r w:rsidRPr="00827E34">
        <w:rPr>
          <w:rFonts w:eastAsia="Calibri"/>
          <w:bCs/>
          <w:sz w:val="24"/>
          <w:szCs w:val="24"/>
        </w:rPr>
        <w:t>200</w:t>
      </w:r>
    </w:p>
    <w:p w14:paraId="23C7FF28" w14:textId="77777777" w:rsidR="00827E34" w:rsidRDefault="00827E34" w:rsidP="0037422A">
      <w:pPr>
        <w:jc w:val="both"/>
        <w:rPr>
          <w:rFonts w:eastAsia="Calibri"/>
          <w:b/>
          <w:sz w:val="24"/>
          <w:szCs w:val="24"/>
        </w:rPr>
      </w:pPr>
    </w:p>
    <w:p w14:paraId="3D3C705A" w14:textId="11BD3C89" w:rsidR="00827E34" w:rsidRPr="00827E34" w:rsidRDefault="00827E34" w:rsidP="0037422A">
      <w:pPr>
        <w:jc w:val="both"/>
        <w:rPr>
          <w:rFonts w:eastAsia="Calibri"/>
          <w:b/>
          <w:sz w:val="24"/>
          <w:szCs w:val="24"/>
        </w:rPr>
      </w:pPr>
      <w:r w:rsidRPr="00827E34">
        <w:rPr>
          <w:rFonts w:eastAsia="Calibri"/>
          <w:b/>
          <w:sz w:val="24"/>
          <w:szCs w:val="24"/>
        </w:rPr>
        <w:t>Výsledok:</w:t>
      </w:r>
    </w:p>
    <w:p w14:paraId="7C157F46" w14:textId="55ED4E5E" w:rsidR="00487A00" w:rsidRDefault="00827E34" w:rsidP="00827E34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Mesto Šaľa na základe výsledku verejného obstarávania uzatvorilo </w:t>
      </w:r>
      <w:r w:rsidR="005676E4">
        <w:rPr>
          <w:sz w:val="24"/>
          <w:szCs w:val="24"/>
        </w:rPr>
        <w:t>Rámcov</w:t>
      </w:r>
      <w:r>
        <w:rPr>
          <w:sz w:val="24"/>
          <w:szCs w:val="24"/>
        </w:rPr>
        <w:t>ú</w:t>
      </w:r>
      <w:r w:rsidR="005676E4">
        <w:rPr>
          <w:sz w:val="24"/>
          <w:szCs w:val="24"/>
        </w:rPr>
        <w:t xml:space="preserve"> dohod</w:t>
      </w:r>
      <w:r>
        <w:rPr>
          <w:sz w:val="24"/>
          <w:szCs w:val="24"/>
        </w:rPr>
        <w:t>u</w:t>
      </w:r>
      <w:r w:rsidR="005676E4">
        <w:rPr>
          <w:sz w:val="24"/>
          <w:szCs w:val="24"/>
        </w:rPr>
        <w:t xml:space="preserve"> č. 646/2024</w:t>
      </w:r>
      <w:r>
        <w:rPr>
          <w:sz w:val="24"/>
          <w:szCs w:val="24"/>
        </w:rPr>
        <w:t xml:space="preserve">, ktorá bola </w:t>
      </w:r>
      <w:r w:rsidR="0037422A" w:rsidRPr="00ED1014">
        <w:rPr>
          <w:sz w:val="24"/>
          <w:szCs w:val="24"/>
        </w:rPr>
        <w:t xml:space="preserve">zverejnená </w:t>
      </w:r>
      <w:r w:rsidR="00487A00">
        <w:rPr>
          <w:sz w:val="24"/>
          <w:szCs w:val="24"/>
        </w:rPr>
        <w:t>v centrálnom registri zmlúv dňa 1.10.2024</w:t>
      </w:r>
      <w:r>
        <w:rPr>
          <w:sz w:val="24"/>
          <w:szCs w:val="24"/>
        </w:rPr>
        <w:t xml:space="preserve"> a dohoda </w:t>
      </w:r>
      <w:r w:rsidR="00487A00">
        <w:rPr>
          <w:sz w:val="24"/>
          <w:szCs w:val="24"/>
        </w:rPr>
        <w:t xml:space="preserve"> nadobudla účinnosť dňa 2.10.2024.</w:t>
      </w:r>
    </w:p>
    <w:p w14:paraId="47A77917" w14:textId="06FA1E28" w:rsidR="00487A00" w:rsidRDefault="00487A00" w:rsidP="00487A0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Link</w:t>
      </w:r>
      <w:proofErr w:type="spellEnd"/>
      <w:r>
        <w:rPr>
          <w:sz w:val="24"/>
          <w:szCs w:val="24"/>
        </w:rPr>
        <w:t xml:space="preserve"> na zverejnenú </w:t>
      </w:r>
      <w:r w:rsidR="00590056">
        <w:rPr>
          <w:sz w:val="24"/>
          <w:szCs w:val="24"/>
        </w:rPr>
        <w:t>rámcovú dohodu</w:t>
      </w:r>
      <w:r>
        <w:rPr>
          <w:sz w:val="24"/>
          <w:szCs w:val="24"/>
        </w:rPr>
        <w:t xml:space="preserve"> v centrálnom registri zmlúv:</w:t>
      </w:r>
    </w:p>
    <w:p w14:paraId="0B00B6FC" w14:textId="63D57D7B" w:rsidR="00487A00" w:rsidRDefault="00487A00" w:rsidP="00487A00">
      <w:pPr>
        <w:rPr>
          <w:sz w:val="24"/>
          <w:szCs w:val="24"/>
        </w:rPr>
      </w:pPr>
      <w:r w:rsidRPr="00487A00">
        <w:rPr>
          <w:sz w:val="24"/>
          <w:szCs w:val="24"/>
        </w:rPr>
        <w:t>https://www.crz.gov.sk/zmluva/9836191/</w:t>
      </w:r>
    </w:p>
    <w:p w14:paraId="29952547" w14:textId="77777777" w:rsidR="001352ED" w:rsidRDefault="001352ED" w:rsidP="00487A00">
      <w:pPr>
        <w:rPr>
          <w:b/>
          <w:bCs/>
          <w:sz w:val="24"/>
          <w:szCs w:val="24"/>
        </w:rPr>
      </w:pPr>
    </w:p>
    <w:p w14:paraId="3BA63855" w14:textId="3EE2FC76" w:rsidR="0037422A" w:rsidRDefault="00487A00" w:rsidP="00487A00">
      <w:pPr>
        <w:rPr>
          <w:b/>
          <w:bCs/>
          <w:sz w:val="24"/>
          <w:szCs w:val="24"/>
        </w:rPr>
      </w:pPr>
      <w:r w:rsidRPr="001352ED">
        <w:rPr>
          <w:sz w:val="24"/>
          <w:szCs w:val="24"/>
        </w:rPr>
        <w:t>Stanovisko právnik</w:t>
      </w:r>
      <w:r w:rsidR="0037422A" w:rsidRPr="001352ED">
        <w:rPr>
          <w:sz w:val="24"/>
          <w:szCs w:val="24"/>
        </w:rPr>
        <w:t>a mesta</w:t>
      </w:r>
      <w:r w:rsidR="001352ED" w:rsidRPr="001352ED">
        <w:rPr>
          <w:sz w:val="24"/>
          <w:szCs w:val="24"/>
        </w:rPr>
        <w:t xml:space="preserve"> k rámcovej dohode – súhlasné</w:t>
      </w:r>
      <w:r w:rsidR="001352ED">
        <w:rPr>
          <w:b/>
          <w:bCs/>
          <w:sz w:val="24"/>
          <w:szCs w:val="24"/>
        </w:rPr>
        <w:t>.</w:t>
      </w:r>
    </w:p>
    <w:p w14:paraId="4F63C38F" w14:textId="77777777" w:rsidR="001352ED" w:rsidRDefault="001352ED" w:rsidP="00487A00">
      <w:pPr>
        <w:rPr>
          <w:sz w:val="24"/>
          <w:szCs w:val="24"/>
        </w:rPr>
      </w:pPr>
      <w:r w:rsidRPr="001352ED">
        <w:rPr>
          <w:sz w:val="24"/>
          <w:szCs w:val="24"/>
        </w:rPr>
        <w:t>Stanovisko komisie ŽP, verejného poriadku a</w:t>
      </w:r>
      <w:r>
        <w:rPr>
          <w:sz w:val="24"/>
          <w:szCs w:val="24"/>
        </w:rPr>
        <w:t> </w:t>
      </w:r>
      <w:r w:rsidRPr="001352ED">
        <w:rPr>
          <w:sz w:val="24"/>
          <w:szCs w:val="24"/>
        </w:rPr>
        <w:t>bezpečnosti</w:t>
      </w:r>
      <w:r>
        <w:rPr>
          <w:sz w:val="24"/>
          <w:szCs w:val="24"/>
        </w:rPr>
        <w:t xml:space="preserve"> zo dňa 28.1.2025</w:t>
      </w:r>
      <w:r w:rsidRPr="001352ED">
        <w:rPr>
          <w:sz w:val="24"/>
          <w:szCs w:val="24"/>
        </w:rPr>
        <w:t xml:space="preserve">: </w:t>
      </w:r>
    </w:p>
    <w:p w14:paraId="7742C372" w14:textId="372E2793" w:rsidR="001352ED" w:rsidRPr="001352ED" w:rsidRDefault="001352ED" w:rsidP="00487A00">
      <w:pPr>
        <w:rPr>
          <w:sz w:val="24"/>
          <w:szCs w:val="24"/>
        </w:rPr>
      </w:pPr>
      <w:r w:rsidRPr="001352ED">
        <w:rPr>
          <w:sz w:val="24"/>
          <w:szCs w:val="24"/>
        </w:rPr>
        <w:t>Komisia prerokovala materiál a</w:t>
      </w:r>
      <w:r>
        <w:rPr>
          <w:sz w:val="24"/>
          <w:szCs w:val="24"/>
        </w:rPr>
        <w:t> </w:t>
      </w:r>
      <w:r w:rsidR="00717DFE">
        <w:rPr>
          <w:sz w:val="24"/>
          <w:szCs w:val="24"/>
        </w:rPr>
        <w:t>zobrala</w:t>
      </w:r>
      <w:r>
        <w:rPr>
          <w:sz w:val="24"/>
          <w:szCs w:val="24"/>
        </w:rPr>
        <w:t xml:space="preserve"> na vedomie</w:t>
      </w:r>
    </w:p>
    <w:p w14:paraId="143B9E66" w14:textId="77777777" w:rsidR="0037422A" w:rsidRPr="000F77F0" w:rsidRDefault="0037422A" w:rsidP="0037422A">
      <w:pPr>
        <w:rPr>
          <w:color w:val="FF0000"/>
          <w:sz w:val="24"/>
          <w:szCs w:val="24"/>
          <w:highlight w:val="yellow"/>
        </w:rPr>
      </w:pPr>
    </w:p>
    <w:p w14:paraId="655F3F1C" w14:textId="77777777" w:rsidR="0037422A" w:rsidRPr="006F391A" w:rsidRDefault="0037422A" w:rsidP="0037422A">
      <w:pPr>
        <w:rPr>
          <w:sz w:val="24"/>
          <w:szCs w:val="24"/>
        </w:rPr>
      </w:pPr>
      <w:r w:rsidRPr="006F391A">
        <w:rPr>
          <w:b/>
          <w:bCs/>
          <w:sz w:val="24"/>
          <w:szCs w:val="24"/>
        </w:rPr>
        <w:t>Príloha:</w:t>
      </w:r>
      <w:r w:rsidRPr="006F391A">
        <w:rPr>
          <w:sz w:val="24"/>
          <w:szCs w:val="24"/>
        </w:rPr>
        <w:t xml:space="preserve"> </w:t>
      </w:r>
    </w:p>
    <w:p w14:paraId="7EDD3014" w14:textId="37577B63" w:rsidR="00C16D9E" w:rsidRDefault="00E3076E">
      <w:r>
        <w:rPr>
          <w:sz w:val="24"/>
          <w:szCs w:val="24"/>
        </w:rPr>
        <w:t>Rámcová dohoda č. 646/2024</w:t>
      </w:r>
    </w:p>
    <w:sectPr w:rsidR="00C16D9E" w:rsidSect="00A00509">
      <w:headerReference w:type="even" r:id="rId7"/>
      <w:headerReference w:type="default" r:id="rId8"/>
      <w:pgSz w:w="11906" w:h="16838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A8EF1" w14:textId="77777777" w:rsidR="00707E3A" w:rsidRDefault="00707E3A">
      <w:r>
        <w:separator/>
      </w:r>
    </w:p>
  </w:endnote>
  <w:endnote w:type="continuationSeparator" w:id="0">
    <w:p w14:paraId="20C005E9" w14:textId="77777777" w:rsidR="00707E3A" w:rsidRDefault="0070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66F6B" w14:textId="77777777" w:rsidR="00707E3A" w:rsidRDefault="00707E3A">
      <w:r>
        <w:separator/>
      </w:r>
    </w:p>
  </w:footnote>
  <w:footnote w:type="continuationSeparator" w:id="0">
    <w:p w14:paraId="78144A4D" w14:textId="77777777" w:rsidR="00707E3A" w:rsidRDefault="00707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3E27" w14:textId="77777777" w:rsidR="008A612D" w:rsidRDefault="00000000" w:rsidP="00EA38B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CDC5395" w14:textId="77777777" w:rsidR="008A612D" w:rsidRDefault="008A61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3836" w14:textId="77777777" w:rsidR="008A612D" w:rsidRDefault="00000000">
    <w:pPr>
      <w:pStyle w:val="Hlavi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1952E41" w14:textId="77777777" w:rsidR="008A612D" w:rsidRDefault="008A61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F3900"/>
    <w:multiLevelType w:val="hybridMultilevel"/>
    <w:tmpl w:val="2180A78A"/>
    <w:lvl w:ilvl="0" w:tplc="B5400A4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754399"/>
    <w:multiLevelType w:val="hybridMultilevel"/>
    <w:tmpl w:val="0F22CC0C"/>
    <w:lvl w:ilvl="0" w:tplc="BBE4CBF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62582571"/>
    <w:multiLevelType w:val="hybridMultilevel"/>
    <w:tmpl w:val="F7F869CC"/>
    <w:lvl w:ilvl="0" w:tplc="CBAC1B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794995">
    <w:abstractNumId w:val="2"/>
  </w:num>
  <w:num w:numId="2" w16cid:durableId="1456558087">
    <w:abstractNumId w:val="0"/>
  </w:num>
  <w:num w:numId="3" w16cid:durableId="1584559391">
    <w:abstractNumId w:val="1"/>
  </w:num>
  <w:num w:numId="4" w16cid:durableId="1809476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F1"/>
    <w:rsid w:val="000063BE"/>
    <w:rsid w:val="000404A8"/>
    <w:rsid w:val="0011586B"/>
    <w:rsid w:val="001352ED"/>
    <w:rsid w:val="001354BD"/>
    <w:rsid w:val="00141CA7"/>
    <w:rsid w:val="00171513"/>
    <w:rsid w:val="001D1F98"/>
    <w:rsid w:val="001F67A4"/>
    <w:rsid w:val="002B6CEE"/>
    <w:rsid w:val="002D7030"/>
    <w:rsid w:val="002E1518"/>
    <w:rsid w:val="0037422A"/>
    <w:rsid w:val="00404966"/>
    <w:rsid w:val="0042115C"/>
    <w:rsid w:val="00487A00"/>
    <w:rsid w:val="004F7FD3"/>
    <w:rsid w:val="0050039B"/>
    <w:rsid w:val="005676E4"/>
    <w:rsid w:val="00590056"/>
    <w:rsid w:val="00680271"/>
    <w:rsid w:val="00707E3A"/>
    <w:rsid w:val="00717DFE"/>
    <w:rsid w:val="007A6C0C"/>
    <w:rsid w:val="007B6DAE"/>
    <w:rsid w:val="007D46AC"/>
    <w:rsid w:val="00827E34"/>
    <w:rsid w:val="008A08F1"/>
    <w:rsid w:val="008A4D45"/>
    <w:rsid w:val="008A612D"/>
    <w:rsid w:val="008E3F01"/>
    <w:rsid w:val="00943258"/>
    <w:rsid w:val="009957DC"/>
    <w:rsid w:val="009974A9"/>
    <w:rsid w:val="009C1C1C"/>
    <w:rsid w:val="00A00509"/>
    <w:rsid w:val="00AC1926"/>
    <w:rsid w:val="00C13710"/>
    <w:rsid w:val="00C16D9E"/>
    <w:rsid w:val="00C36199"/>
    <w:rsid w:val="00CC2F0A"/>
    <w:rsid w:val="00DB2FD0"/>
    <w:rsid w:val="00E03CF0"/>
    <w:rsid w:val="00E3076E"/>
    <w:rsid w:val="00E31E8A"/>
    <w:rsid w:val="00EE6597"/>
    <w:rsid w:val="00F2128D"/>
    <w:rsid w:val="00F261F1"/>
    <w:rsid w:val="00F2699A"/>
    <w:rsid w:val="00F304A3"/>
    <w:rsid w:val="00F4633A"/>
    <w:rsid w:val="00F5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DCAA"/>
  <w15:chartTrackingRefBased/>
  <w15:docId w15:val="{0E4C388F-5AFF-42F2-82B0-1DB595E6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74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7422A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qFormat/>
    <w:rsid w:val="0037422A"/>
    <w:pPr>
      <w:keepNext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422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37422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37422A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37422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37422A"/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7422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rsid w:val="003742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742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37422A"/>
  </w:style>
  <w:style w:type="paragraph" w:styleId="Normlnywebov">
    <w:name w:val="Normal (Web)"/>
    <w:basedOn w:val="Normlny"/>
    <w:uiPriority w:val="99"/>
    <w:unhideWhenUsed/>
    <w:rsid w:val="0037422A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37422A"/>
    <w:rPr>
      <w:color w:val="0563C1"/>
      <w:u w:val="single"/>
    </w:rPr>
  </w:style>
  <w:style w:type="paragraph" w:customStyle="1" w:styleId="Default">
    <w:name w:val="Default"/>
    <w:rsid w:val="003742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Lettre d'introduction,Paragrafo elenco,1st level - Bullet List Paragraph,List Paragraph,Odsek,Listenabsatz"/>
    <w:basedOn w:val="Normlny"/>
    <w:link w:val="OdsekzoznamuChar"/>
    <w:uiPriority w:val="34"/>
    <w:qFormat/>
    <w:rsid w:val="003742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sk-SK"/>
    </w:rPr>
  </w:style>
  <w:style w:type="character" w:customStyle="1" w:styleId="OdsekzoznamuChar">
    <w:name w:val="Odsek zoznamu Char"/>
    <w:aliases w:val="body Char,Odsek zoznamu2 Char,Lettre d'introduction Char,Paragrafo elenco Char,1st level - Bullet List Paragraph Char,List Paragraph Char,Odsek Char,Listenabsatz Char"/>
    <w:link w:val="Odsekzoznamu"/>
    <w:uiPriority w:val="34"/>
    <w:locked/>
    <w:rsid w:val="0037422A"/>
    <w:rPr>
      <w:rFonts w:ascii="Calibri" w:eastAsia="Times New Roman" w:hAnsi="Calibri" w:cs="Times New Roman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1D1F98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487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branikova</dc:creator>
  <cp:keywords/>
  <dc:description/>
  <cp:lastModifiedBy>bohacova</cp:lastModifiedBy>
  <cp:revision>18</cp:revision>
  <cp:lastPrinted>2025-02-03T10:21:00Z</cp:lastPrinted>
  <dcterms:created xsi:type="dcterms:W3CDTF">2022-09-08T06:33:00Z</dcterms:created>
  <dcterms:modified xsi:type="dcterms:W3CDTF">2025-02-03T10:21:00Z</dcterms:modified>
</cp:coreProperties>
</file>